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3C" w:rsidRPr="000C2A6A" w:rsidRDefault="0094213C" w:rsidP="009421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A6A">
        <w:rPr>
          <w:rFonts w:ascii="Times New Roman" w:hAnsi="Times New Roman" w:cs="Times New Roman"/>
          <w:sz w:val="24"/>
          <w:szCs w:val="24"/>
        </w:rPr>
        <w:t>МУНИЦИПАЛЬНОЕ БЮДЖЕТНОЕ ДОШКОЛЬНОЕОБРАЗОВАТЕЛЬНОЕ УЧРЕЖДЕНИЕ ДЕТСКИЙ САД  «УЛЫБКА»</w:t>
      </w:r>
      <w:r w:rsidR="00F46CE6">
        <w:rPr>
          <w:rFonts w:ascii="Times New Roman" w:hAnsi="Times New Roman" w:cs="Times New Roman"/>
          <w:sz w:val="24"/>
          <w:szCs w:val="24"/>
        </w:rPr>
        <w:t xml:space="preserve"> </w:t>
      </w:r>
      <w:r w:rsidRPr="000C2A6A">
        <w:rPr>
          <w:rFonts w:ascii="Times New Roman" w:hAnsi="Times New Roman" w:cs="Times New Roman"/>
          <w:sz w:val="24"/>
          <w:szCs w:val="24"/>
        </w:rPr>
        <w:t>Г. ВОЛГОДОНСК</w:t>
      </w:r>
      <w:r w:rsidR="00A82C5D" w:rsidRPr="000C2A6A">
        <w:rPr>
          <w:rFonts w:ascii="Times New Roman" w:hAnsi="Times New Roman" w:cs="Times New Roman"/>
          <w:sz w:val="24"/>
          <w:szCs w:val="24"/>
        </w:rPr>
        <w:t>А</w:t>
      </w:r>
    </w:p>
    <w:p w:rsidR="0094213C" w:rsidRPr="0094213C" w:rsidRDefault="0094213C" w:rsidP="00942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565" w:rsidRDefault="00A82C5D" w:rsidP="00A83565">
      <w:pPr>
        <w:pStyle w:val="a5"/>
      </w:pPr>
      <w:r>
        <w:t xml:space="preserve">             </w:t>
      </w:r>
    </w:p>
    <w:tbl>
      <w:tblPr>
        <w:tblW w:w="9571" w:type="dxa"/>
        <w:tblInd w:w="452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A83565" w:rsidRPr="00ED5C24" w:rsidTr="00A83565">
        <w:tc>
          <w:tcPr>
            <w:tcW w:w="5637" w:type="dxa"/>
            <w:shd w:val="clear" w:color="auto" w:fill="auto"/>
          </w:tcPr>
          <w:p w:rsidR="00A83565" w:rsidRPr="00ED5C24" w:rsidRDefault="00A83565" w:rsidP="00A8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ПРИНЯТА</w:t>
            </w:r>
          </w:p>
          <w:p w:rsidR="00A83565" w:rsidRPr="00ED5C24" w:rsidRDefault="00A83565" w:rsidP="00A8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заседании педагогического совета</w:t>
            </w:r>
          </w:p>
          <w:p w:rsidR="00A83565" w:rsidRPr="00ED5C24" w:rsidRDefault="00A83565" w:rsidP="00A8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протокол </w:t>
            </w: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№1</w:t>
            </w: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</w:t>
            </w: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26.08.2020г.</w:t>
            </w:r>
          </w:p>
        </w:tc>
        <w:tc>
          <w:tcPr>
            <w:tcW w:w="3934" w:type="dxa"/>
            <w:shd w:val="clear" w:color="auto" w:fill="auto"/>
          </w:tcPr>
          <w:p w:rsidR="00A83565" w:rsidRPr="00ED5C24" w:rsidRDefault="00A83565" w:rsidP="00A8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  <w:p w:rsidR="00A83565" w:rsidRPr="00ED5C24" w:rsidRDefault="00A83565" w:rsidP="00A8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приказом заведующего</w:t>
            </w:r>
          </w:p>
          <w:p w:rsidR="00A83565" w:rsidRPr="00ED5C24" w:rsidRDefault="00A83565" w:rsidP="00A8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31.08.2020г.</w:t>
            </w: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</w:t>
            </w:r>
            <w:r w:rsidRPr="00ED5C2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218</w:t>
            </w:r>
          </w:p>
        </w:tc>
      </w:tr>
    </w:tbl>
    <w:p w:rsidR="00A83565" w:rsidRDefault="00A83565" w:rsidP="00A83565">
      <w:pPr>
        <w:pStyle w:val="a5"/>
      </w:pPr>
    </w:p>
    <w:p w:rsidR="00A82C5D" w:rsidRDefault="00A82C5D" w:rsidP="00A82C5D">
      <w:pPr>
        <w:pStyle w:val="a5"/>
      </w:pPr>
      <w:bookmarkStart w:id="0" w:name="_GoBack"/>
      <w:bookmarkEnd w:id="0"/>
    </w:p>
    <w:p w:rsidR="00A82C5D" w:rsidRDefault="00A82C5D" w:rsidP="00A82C5D">
      <w:pPr>
        <w:pStyle w:val="a5"/>
      </w:pPr>
    </w:p>
    <w:p w:rsidR="0094213C" w:rsidRPr="0094213C" w:rsidRDefault="0094213C" w:rsidP="00942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6A" w:rsidRDefault="000C2A6A" w:rsidP="00A835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A6A">
        <w:rPr>
          <w:rFonts w:ascii="Times New Roman" w:hAnsi="Times New Roman" w:cs="Times New Roman"/>
          <w:b/>
          <w:sz w:val="36"/>
          <w:szCs w:val="36"/>
        </w:rPr>
        <w:t>ДОПОЛНИТЕЛЬНАЯ ОБЩЕРАЗВИВАЮЩАЯ ПРОГРАММА СОЦИАЛЬНО – ПЕДАГОГИЧЕСКОЙ НАПРАВЛЕННОСТИ</w:t>
      </w:r>
    </w:p>
    <w:p w:rsidR="001F500F" w:rsidRPr="00A82C5D" w:rsidRDefault="001F500F" w:rsidP="00A835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C5D">
        <w:rPr>
          <w:rFonts w:ascii="Times New Roman" w:hAnsi="Times New Roman" w:cs="Times New Roman"/>
          <w:b/>
          <w:sz w:val="36"/>
          <w:szCs w:val="36"/>
        </w:rPr>
        <w:t>«</w:t>
      </w:r>
      <w:r w:rsidRPr="00A82C5D">
        <w:rPr>
          <w:rFonts w:ascii="Times New Roman" w:hAnsi="Times New Roman" w:cs="Times New Roman"/>
          <w:b/>
          <w:i/>
          <w:sz w:val="36"/>
          <w:szCs w:val="36"/>
        </w:rPr>
        <w:t xml:space="preserve">Мальчики и девочки» </w:t>
      </w:r>
    </w:p>
    <w:p w:rsidR="001F500F" w:rsidRDefault="001F500F" w:rsidP="001F500F">
      <w:pPr>
        <w:rPr>
          <w:rFonts w:ascii="Times New Roman" w:hAnsi="Times New Roman" w:cs="Times New Roman"/>
          <w:sz w:val="28"/>
          <w:szCs w:val="28"/>
        </w:rPr>
      </w:pPr>
    </w:p>
    <w:p w:rsidR="00A83565" w:rsidRPr="0094213C" w:rsidRDefault="00A83565" w:rsidP="001F50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C2A6A" w:rsidTr="000C2A6A">
        <w:tc>
          <w:tcPr>
            <w:tcW w:w="4077" w:type="dxa"/>
          </w:tcPr>
          <w:p w:rsidR="000C2A6A" w:rsidRPr="00A82C5D" w:rsidRDefault="000C2A6A" w:rsidP="000C2A6A">
            <w:pPr>
              <w:pStyle w:val="a5"/>
              <w:rPr>
                <w:sz w:val="28"/>
                <w:szCs w:val="28"/>
              </w:rPr>
            </w:pPr>
            <w:r w:rsidRPr="00A82C5D">
              <w:rPr>
                <w:sz w:val="28"/>
                <w:szCs w:val="28"/>
              </w:rPr>
              <w:t>Возраст воспитанников</w:t>
            </w:r>
            <w:r>
              <w:rPr>
                <w:sz w:val="28"/>
                <w:szCs w:val="28"/>
              </w:rPr>
              <w:t>: 4-5 лет</w:t>
            </w:r>
          </w:p>
          <w:p w:rsidR="000C2A6A" w:rsidRPr="000C2A6A" w:rsidRDefault="000C2A6A" w:rsidP="000C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A6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реализации: 1 год                                                                        </w:t>
            </w:r>
          </w:p>
          <w:p w:rsidR="000C2A6A" w:rsidRDefault="000C2A6A" w:rsidP="0094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13C" w:rsidRPr="0094213C" w:rsidRDefault="0094213C" w:rsidP="00942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3C" w:rsidRDefault="0094213C" w:rsidP="009421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C2A6A" w:rsidTr="000C2A6A">
        <w:tc>
          <w:tcPr>
            <w:tcW w:w="4218" w:type="dxa"/>
          </w:tcPr>
          <w:p w:rsidR="000C2A6A" w:rsidRPr="001F500F" w:rsidRDefault="000C2A6A" w:rsidP="000C2A6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500F">
              <w:rPr>
                <w:sz w:val="28"/>
                <w:szCs w:val="28"/>
              </w:rPr>
              <w:t xml:space="preserve">Автор – составитель:    Воспитатель первой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к</w:t>
            </w:r>
            <w:r w:rsidRPr="001F500F">
              <w:rPr>
                <w:sz w:val="28"/>
                <w:szCs w:val="28"/>
              </w:rPr>
              <w:t xml:space="preserve">атегории: Черевко  Ольга Ивановна                    </w:t>
            </w:r>
          </w:p>
          <w:p w:rsidR="000C2A6A" w:rsidRDefault="000C2A6A" w:rsidP="0094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13C" w:rsidRPr="0094213C" w:rsidRDefault="0094213C" w:rsidP="00942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0F" w:rsidRPr="001F500F" w:rsidRDefault="001F500F" w:rsidP="000C2A6A">
      <w:pPr>
        <w:pStyle w:val="a5"/>
        <w:rPr>
          <w:sz w:val="28"/>
          <w:szCs w:val="28"/>
        </w:rPr>
      </w:pPr>
    </w:p>
    <w:p w:rsidR="001F500F" w:rsidRDefault="001F500F" w:rsidP="001F500F">
      <w:pPr>
        <w:pStyle w:val="a5"/>
        <w:rPr>
          <w:sz w:val="28"/>
          <w:szCs w:val="28"/>
        </w:rPr>
      </w:pPr>
    </w:p>
    <w:p w:rsidR="00A83565" w:rsidRDefault="00A83565" w:rsidP="001F500F">
      <w:pPr>
        <w:pStyle w:val="a5"/>
        <w:rPr>
          <w:sz w:val="28"/>
          <w:szCs w:val="28"/>
        </w:rPr>
      </w:pPr>
    </w:p>
    <w:p w:rsidR="001F500F" w:rsidRDefault="001F500F" w:rsidP="00AC0542">
      <w:pPr>
        <w:pStyle w:val="a5"/>
        <w:jc w:val="center"/>
        <w:rPr>
          <w:sz w:val="28"/>
          <w:szCs w:val="28"/>
        </w:rPr>
      </w:pPr>
      <w:r w:rsidRPr="001F500F">
        <w:rPr>
          <w:sz w:val="28"/>
          <w:szCs w:val="28"/>
        </w:rPr>
        <w:t>г.Волгодонск, 2020</w:t>
      </w:r>
    </w:p>
    <w:p w:rsidR="00F05D88" w:rsidRPr="00AC0542" w:rsidRDefault="00AA051B" w:rsidP="00AC0542">
      <w:pPr>
        <w:pStyle w:val="a5"/>
        <w:spacing w:before="0" w:beforeAutospacing="0" w:after="0" w:afterAutospacing="0"/>
        <w:jc w:val="center"/>
        <w:rPr>
          <w:b/>
        </w:rPr>
      </w:pPr>
      <w:r w:rsidRPr="00AC0542">
        <w:rPr>
          <w:b/>
        </w:rPr>
        <w:lastRenderedPageBreak/>
        <w:t>Содержание</w:t>
      </w:r>
      <w:r w:rsidR="00F05D88" w:rsidRPr="00AC0542">
        <w:rPr>
          <w:b/>
        </w:rPr>
        <w:t>:</w:t>
      </w:r>
      <w:r w:rsidR="00F05D88" w:rsidRPr="00AC0542">
        <w:rPr>
          <w:b/>
        </w:rPr>
        <w:br/>
      </w:r>
    </w:p>
    <w:tbl>
      <w:tblPr>
        <w:tblW w:w="8721" w:type="dxa"/>
        <w:tblInd w:w="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43"/>
        <w:gridCol w:w="1056"/>
      </w:tblGrid>
      <w:tr w:rsidR="00F05D88" w:rsidRPr="00AC0542" w:rsidTr="00AC0542">
        <w:trPr>
          <w:trHeight w:val="17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740756" w:rsidRPr="00AC0542" w:rsidRDefault="00F05D8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740756" w:rsidRPr="00AC0542" w:rsidRDefault="00F05D8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740756" w:rsidRPr="00AC0542" w:rsidRDefault="00F05D8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F05D88" w:rsidRPr="00AC0542" w:rsidTr="00AC0542">
        <w:trPr>
          <w:trHeight w:val="48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033DD" w:rsidRPr="00AC0542" w:rsidRDefault="00AA051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033DD" w:rsidRPr="00AC0542" w:rsidRDefault="00F05D88" w:rsidP="00AC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740756" w:rsidRPr="00C034FB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003" w:rsidRPr="00AC0542" w:rsidTr="00AC0542">
        <w:trPr>
          <w:trHeight w:val="304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C034FB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003" w:rsidRPr="00AC0542" w:rsidTr="00AC0542">
        <w:trPr>
          <w:trHeight w:val="26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C034FB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003" w:rsidRPr="00AC0542" w:rsidTr="00AC0542">
        <w:trPr>
          <w:trHeight w:val="10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C034FB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003" w:rsidRPr="00AC0542" w:rsidTr="00AC0542">
        <w:trPr>
          <w:trHeight w:val="21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Педагогическая целесообразность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003" w:rsidRPr="00AC0542" w:rsidTr="00AC0542">
        <w:trPr>
          <w:trHeight w:val="35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C034FB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003" w:rsidRPr="00AC0542" w:rsidTr="00AC0542">
        <w:trPr>
          <w:trHeight w:val="25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003" w:rsidRPr="00AC0542" w:rsidTr="00AC0542">
        <w:trPr>
          <w:trHeight w:val="23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003" w:rsidRPr="00AC0542" w:rsidTr="00AC0542">
        <w:trPr>
          <w:trHeight w:val="364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003" w:rsidRPr="00AC0542" w:rsidTr="00AC0542">
        <w:trPr>
          <w:trHeight w:val="385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003" w:rsidRPr="00AC0542" w:rsidTr="00AC0542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Формы педагогической диагностики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1003" w:rsidRPr="00AC0542" w:rsidTr="00AC0542">
        <w:trPr>
          <w:trHeight w:val="238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1003" w:rsidRPr="00AC0542" w:rsidTr="00AC0542">
        <w:trPr>
          <w:trHeight w:val="64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1003" w:rsidRPr="00AC0542">
              <w:rPr>
                <w:rFonts w:ascii="Times New Roman" w:hAnsi="Times New Roman" w:cs="Times New Roman"/>
                <w:sz w:val="24"/>
                <w:szCs w:val="24"/>
              </w:rPr>
              <w:t>ринципы и подходы реализации дополнительной общеразвивающей программы</w:t>
            </w:r>
            <w:r w:rsidR="00E347BA"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педагогической направленности « Мальчики и 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7BA" w:rsidRPr="00AC0542" w:rsidTr="00AC0542">
        <w:trPr>
          <w:trHeight w:val="21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Схема построения кружка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47BA" w:rsidRPr="00AC0542" w:rsidTr="00AC0542">
        <w:trPr>
          <w:trHeight w:val="20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Методика изучения материала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1003" w:rsidRPr="00AC0542" w:rsidTr="00AC0542">
        <w:trPr>
          <w:trHeight w:val="32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1003"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чебно-тематический план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003" w:rsidRPr="00AC0542" w:rsidTr="00AC0542">
        <w:trPr>
          <w:trHeight w:val="822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- перспективный план дополнительной общеразвивающей программы</w:t>
            </w:r>
            <w:r w:rsidR="00F4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7BA" w:rsidRPr="00AC0542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педагогической направленности « Мальчики и 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7BA" w:rsidRPr="00AC0542" w:rsidTr="00AC0542">
        <w:trPr>
          <w:trHeight w:val="252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E347BA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347BA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1003" w:rsidRPr="00AC0542" w:rsidTr="00AC0542">
        <w:trPr>
          <w:trHeight w:val="22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0F4D6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E71003"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1003" w:rsidRPr="00AC0542" w:rsidTr="00AC0542">
        <w:trPr>
          <w:trHeight w:val="345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0F4D68" w:rsidP="00AC0542">
            <w:pPr>
              <w:tabs>
                <w:tab w:val="left" w:pos="188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  <w:r w:rsidR="000F3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003" w:rsidRPr="00AC0542" w:rsidTr="00AC0542">
        <w:trPr>
          <w:trHeight w:val="41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F86BE5" w:rsidP="00AC0542">
            <w:pPr>
              <w:tabs>
                <w:tab w:val="left" w:pos="188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D68" w:rsidRPr="00AC0542">
              <w:rPr>
                <w:rFonts w:ascii="Times New Roman" w:hAnsi="Times New Roman" w:cs="Times New Roman"/>
                <w:sz w:val="24"/>
                <w:szCs w:val="24"/>
              </w:rPr>
              <w:t>редполагаемый результат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003" w:rsidRPr="00AC0542" w:rsidTr="00AC0542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0F4D6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1003" w:rsidRPr="00AC0542">
              <w:rPr>
                <w:rFonts w:ascii="Times New Roman" w:hAnsi="Times New Roman" w:cs="Times New Roman"/>
                <w:sz w:val="24"/>
                <w:szCs w:val="24"/>
              </w:rPr>
              <w:t>ормы сотрудничества с семьей.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1003" w:rsidRPr="00AC0542" w:rsidTr="00AC0542">
        <w:trPr>
          <w:trHeight w:val="376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1003" w:rsidRPr="00AC0542" w:rsidTr="00AC0542">
        <w:trPr>
          <w:trHeight w:val="396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– техническое обеспечение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3565" w:rsidRPr="00AC0542" w:rsidTr="00AC0542">
        <w:trPr>
          <w:trHeight w:val="396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</w:tcPr>
          <w:p w:rsidR="00A83565" w:rsidRPr="00AC0542" w:rsidRDefault="00A8356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</w:tcPr>
          <w:p w:rsidR="00A83565" w:rsidRPr="00AC0542" w:rsidRDefault="00A8356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56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</w:tcPr>
          <w:p w:rsidR="00A83565" w:rsidRPr="00AC0542" w:rsidRDefault="00A8356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03" w:rsidRPr="00AC0542" w:rsidTr="00AC0542">
        <w:trPr>
          <w:trHeight w:val="261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A8356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0F4D6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7322D5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1003" w:rsidRPr="00AC0542" w:rsidTr="00AC0542">
        <w:trPr>
          <w:trHeight w:val="52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0F4D6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Педагогическая диагностика 4-5 лет </w:t>
            </w:r>
            <w:proofErr w:type="gramStart"/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по  социально</w:t>
            </w:r>
            <w:proofErr w:type="gramEnd"/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направленности « Мальчики и 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1003" w:rsidRPr="00AC0542" w:rsidTr="00AC0542">
        <w:trPr>
          <w:trHeight w:val="79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0F4D6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2.Перспективный</w:t>
            </w:r>
            <w:proofErr w:type="gramEnd"/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план дополнительной общеразвивающей программы социально- педагогической направленности « Мальчики и</w:t>
            </w:r>
            <w:r w:rsidR="000F329C" w:rsidRPr="000F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1003" w:rsidRPr="00AC0542" w:rsidTr="00AC0542">
        <w:trPr>
          <w:trHeight w:val="35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E71003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0F4D68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3.Перспективный</w:t>
            </w:r>
            <w:proofErr w:type="gramEnd"/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с родителями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E71003" w:rsidRPr="00AC0542" w:rsidRDefault="00C034FB" w:rsidP="00AC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F4D68" w:rsidRPr="00AC0542" w:rsidRDefault="000F4D68" w:rsidP="00AC0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D68" w:rsidRDefault="000F4D68" w:rsidP="00942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D68" w:rsidRDefault="000F4D68" w:rsidP="00942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D68" w:rsidRDefault="000F4D68" w:rsidP="00942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A9" w:rsidRPr="000C2A6A" w:rsidRDefault="0094213C" w:rsidP="00AC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2A6A" w:rsidRDefault="00A767A9" w:rsidP="00293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</w:t>
      </w:r>
      <w:r w:rsidR="000C2A6A">
        <w:rPr>
          <w:rFonts w:ascii="Times New Roman" w:hAnsi="Times New Roman" w:cs="Times New Roman"/>
          <w:sz w:val="28"/>
          <w:szCs w:val="28"/>
        </w:rPr>
        <w:t>.</w:t>
      </w:r>
    </w:p>
    <w:p w:rsidR="00A767A9" w:rsidRPr="0094213C" w:rsidRDefault="00A767A9" w:rsidP="00293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 xml:space="preserve"> 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A767A9" w:rsidRPr="0094213C" w:rsidRDefault="000C015D" w:rsidP="00D1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</w:t>
      </w:r>
      <w:r w:rsidR="000F329C" w:rsidRPr="000F329C">
        <w:rPr>
          <w:rFonts w:ascii="Times New Roman" w:hAnsi="Times New Roman" w:cs="Times New Roman"/>
          <w:sz w:val="28"/>
          <w:szCs w:val="28"/>
        </w:rPr>
        <w:t xml:space="preserve"> </w:t>
      </w:r>
      <w:r w:rsidR="00A767A9" w:rsidRPr="0094213C">
        <w:rPr>
          <w:rFonts w:ascii="Times New Roman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 w:rsidR="000F329C" w:rsidRPr="000F329C">
        <w:rPr>
          <w:rFonts w:ascii="Times New Roman" w:hAnsi="Times New Roman" w:cs="Times New Roman"/>
          <w:sz w:val="28"/>
          <w:szCs w:val="28"/>
        </w:rPr>
        <w:t xml:space="preserve"> </w:t>
      </w:r>
      <w:r w:rsidR="00A767A9" w:rsidRPr="0094213C">
        <w:rPr>
          <w:rFonts w:ascii="Times New Roman" w:hAnsi="Times New Roman" w:cs="Times New Roman"/>
          <w:sz w:val="28"/>
          <w:szCs w:val="28"/>
        </w:rPr>
        <w:t>;на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02EA6" w:rsidRDefault="00A767A9" w:rsidP="00293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Программа учитывает:</w:t>
      </w:r>
      <w:r w:rsidR="000F329C" w:rsidRPr="000F329C">
        <w:rPr>
          <w:rFonts w:ascii="Times New Roman" w:hAnsi="Times New Roman" w:cs="Times New Roman"/>
          <w:sz w:val="28"/>
          <w:szCs w:val="28"/>
        </w:rPr>
        <w:t xml:space="preserve"> </w:t>
      </w:r>
      <w:r w:rsidRPr="0094213C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</w:t>
      </w:r>
      <w:r w:rsidR="0021426D" w:rsidRPr="0094213C">
        <w:rPr>
          <w:rFonts w:ascii="Times New Roman" w:hAnsi="Times New Roman" w:cs="Times New Roman"/>
          <w:sz w:val="28"/>
          <w:szCs w:val="28"/>
        </w:rPr>
        <w:t>орий детей.</w:t>
      </w:r>
    </w:p>
    <w:p w:rsidR="000C2A6A" w:rsidRPr="007D72BA" w:rsidRDefault="000C2A6A" w:rsidP="00293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документы, </w:t>
      </w:r>
      <w:r w:rsidRPr="007D72BA">
        <w:rPr>
          <w:rFonts w:ascii="Times New Roman" w:hAnsi="Times New Roman" w:cs="Times New Roman"/>
          <w:b/>
          <w:sz w:val="28"/>
          <w:szCs w:val="28"/>
        </w:rPr>
        <w:t>обеспечивающие реализацию программы</w:t>
      </w:r>
    </w:p>
    <w:p w:rsidR="000C2A6A" w:rsidRPr="0094213C" w:rsidRDefault="000C2A6A" w:rsidP="00A83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1.</w:t>
      </w:r>
      <w:r w:rsidR="00F2575E" w:rsidRPr="00F2575E">
        <w:rPr>
          <w:rFonts w:ascii="Times New Roman" w:hAnsi="Times New Roman" w:cs="Times New Roman"/>
          <w:sz w:val="28"/>
          <w:szCs w:val="28"/>
        </w:rPr>
        <w:t>Федер</w:t>
      </w:r>
      <w:r w:rsidRPr="00F2575E">
        <w:rPr>
          <w:rFonts w:ascii="Times New Roman" w:hAnsi="Times New Roman" w:cs="Times New Roman"/>
          <w:sz w:val="28"/>
          <w:szCs w:val="28"/>
        </w:rPr>
        <w:t>альный</w:t>
      </w:r>
      <w:r w:rsidR="00F46CE6">
        <w:rPr>
          <w:rFonts w:ascii="Times New Roman" w:hAnsi="Times New Roman" w:cs="Times New Roman"/>
          <w:sz w:val="28"/>
          <w:szCs w:val="28"/>
        </w:rPr>
        <w:t xml:space="preserve"> закон от 29.12.2012</w:t>
      </w:r>
      <w:proofErr w:type="gramStart"/>
      <w:r w:rsidR="00F46CE6">
        <w:rPr>
          <w:rFonts w:ascii="Times New Roman" w:hAnsi="Times New Roman" w:cs="Times New Roman"/>
          <w:sz w:val="28"/>
          <w:szCs w:val="28"/>
        </w:rPr>
        <w:t>г.</w:t>
      </w:r>
      <w:r w:rsidRPr="0094213C">
        <w:rPr>
          <w:rFonts w:ascii="Times New Roman" w:hAnsi="Times New Roman" w:cs="Times New Roman"/>
          <w:sz w:val="28"/>
          <w:szCs w:val="28"/>
        </w:rPr>
        <w:t>.№</w:t>
      </w:r>
      <w:proofErr w:type="gramEnd"/>
      <w:r w:rsidRPr="0094213C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</w:t>
      </w:r>
    </w:p>
    <w:p w:rsidR="00525995" w:rsidRDefault="000C2A6A" w:rsidP="00A83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2.Федерального государственного образовательного ст</w:t>
      </w:r>
      <w:r w:rsidR="00293697">
        <w:rPr>
          <w:rFonts w:ascii="Times New Roman" w:hAnsi="Times New Roman" w:cs="Times New Roman"/>
          <w:sz w:val="28"/>
          <w:szCs w:val="28"/>
        </w:rPr>
        <w:t>андарта дошкольного образования</w:t>
      </w:r>
      <w:r w:rsidRPr="0094213C">
        <w:rPr>
          <w:rFonts w:ascii="Times New Roman" w:hAnsi="Times New Roman" w:cs="Times New Roman"/>
          <w:sz w:val="28"/>
          <w:szCs w:val="28"/>
        </w:rPr>
        <w:t>,</w:t>
      </w:r>
      <w:r w:rsidR="00293697" w:rsidRPr="00293697">
        <w:rPr>
          <w:rFonts w:ascii="Times New Roman" w:hAnsi="Times New Roman" w:cs="Times New Roman"/>
          <w:sz w:val="28"/>
          <w:szCs w:val="28"/>
        </w:rPr>
        <w:t xml:space="preserve"> </w:t>
      </w:r>
      <w:r w:rsidRPr="0094213C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от17 октября 2013г.№ 1115 «Об утверждении Федерального государственного образовательного стандарта Дошкольного образования»</w:t>
      </w:r>
    </w:p>
    <w:p w:rsidR="000C2A6A" w:rsidRDefault="000C2A6A" w:rsidP="00A83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3.Постановление Главного государственного санитарного врача РФ от 15.05.2013г.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26</w:t>
      </w:r>
      <w:r w:rsidRPr="00772E39">
        <w:rPr>
          <w:rFonts w:ascii="Times New Roman" w:hAnsi="Times New Roman" w:cs="Times New Roman"/>
          <w:sz w:val="28"/>
          <w:szCs w:val="28"/>
        </w:rPr>
        <w:t xml:space="preserve">  “</w:t>
      </w:r>
      <w:proofErr w:type="gramEnd"/>
      <w:r w:rsidRPr="0094213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</w:t>
      </w:r>
      <w:r w:rsidR="00655672">
        <w:rPr>
          <w:rFonts w:ascii="Times New Roman" w:hAnsi="Times New Roman" w:cs="Times New Roman"/>
          <w:sz w:val="28"/>
          <w:szCs w:val="28"/>
        </w:rPr>
        <w:t xml:space="preserve">ству </w:t>
      </w:r>
      <w:r>
        <w:rPr>
          <w:rFonts w:ascii="Times New Roman" w:hAnsi="Times New Roman" w:cs="Times New Roman"/>
          <w:sz w:val="28"/>
          <w:szCs w:val="28"/>
        </w:rPr>
        <w:t xml:space="preserve">содержанию и  организации» </w:t>
      </w:r>
      <w:r w:rsidRPr="0094213C">
        <w:rPr>
          <w:rFonts w:ascii="Times New Roman" w:hAnsi="Times New Roman" w:cs="Times New Roman"/>
          <w:sz w:val="28"/>
          <w:szCs w:val="28"/>
        </w:rPr>
        <w:t>(СанПиН2.4.1.3049-13) и  др.</w:t>
      </w:r>
    </w:p>
    <w:p w:rsidR="00A83565" w:rsidRPr="0094213C" w:rsidRDefault="00A83565" w:rsidP="00A83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64D" w:rsidRDefault="00F15857" w:rsidP="00A8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EF564D" w:rsidRPr="00EF564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F564D" w:rsidRPr="00EF564D">
        <w:rPr>
          <w:rFonts w:ascii="Times New Roman" w:hAnsi="Times New Roman" w:cs="Times New Roman"/>
          <w:sz w:val="28"/>
          <w:szCs w:val="28"/>
        </w:rPr>
        <w:t xml:space="preserve"> гендерного воспитания состоит в том, чтобы сформировалось у ребёнка устойчивое понятие своего пола- Я девочка; Я мальчик. И так будет всегда.</w:t>
      </w:r>
    </w:p>
    <w:p w:rsidR="00EF564D" w:rsidRDefault="00EF564D" w:rsidP="00A8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64D">
        <w:rPr>
          <w:rFonts w:ascii="Times New Roman" w:hAnsi="Times New Roman" w:cs="Times New Roman"/>
          <w:sz w:val="28"/>
          <w:szCs w:val="28"/>
        </w:rPr>
        <w:t>Актуальность гендерного воспитания на данный момент огромна, т.к. направление программы гендерного воспитания учитывает и то, что современное общество категорически против того, чтобы мужчины и женщины располагали лишь набором преимуществ по своему половому признаку.</w:t>
      </w:r>
    </w:p>
    <w:p w:rsidR="00A83565" w:rsidRDefault="00A83565" w:rsidP="00A8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65" w:rsidRDefault="00F15857" w:rsidP="00A83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F15857">
        <w:rPr>
          <w:rFonts w:ascii="Times New Roman" w:hAnsi="Times New Roman" w:cs="Times New Roman"/>
          <w:b/>
          <w:sz w:val="28"/>
          <w:szCs w:val="28"/>
        </w:rPr>
        <w:t>Направленность </w:t>
      </w:r>
      <w:r w:rsidR="00A8356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83565" w:rsidRPr="00A83565">
        <w:rPr>
          <w:rFonts w:ascii="Times New Roman" w:hAnsi="Times New Roman" w:cs="Times New Roman"/>
          <w:sz w:val="28"/>
          <w:szCs w:val="28"/>
        </w:rPr>
        <w:t xml:space="preserve">имеет социально – педагогическую направленность. Программы социально-педагогической направленности </w:t>
      </w:r>
      <w:r w:rsidR="00A83565" w:rsidRPr="00A83565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ориентированы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 </w:t>
      </w:r>
    </w:p>
    <w:p w:rsidR="00A83565" w:rsidRDefault="00A83565" w:rsidP="000C2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857" w:rsidRDefault="00F15857" w:rsidP="00A8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F15857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F15857">
        <w:rPr>
          <w:rFonts w:ascii="Times New Roman" w:hAnsi="Times New Roman" w:cs="Times New Roman"/>
          <w:sz w:val="28"/>
          <w:szCs w:val="28"/>
        </w:rPr>
        <w:t> данной программы заключается в комплексном решении задач гендерного и трудового воспитания детей и организуется при одновременном развитии их интеллектуальных и креативных способностей, эмоциональной сферы, психических процессов.</w:t>
      </w:r>
    </w:p>
    <w:p w:rsidR="00A83565" w:rsidRDefault="00A83565" w:rsidP="00A8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3565">
        <w:rPr>
          <w:rFonts w:ascii="Times New Roman" w:hAnsi="Times New Roman" w:cs="Times New Roman"/>
          <w:sz w:val="28"/>
          <w:szCs w:val="28"/>
        </w:rPr>
        <w:t>рограмма кружка создана для того, чтобы дети получали нужные знания в условиях гендерной социализации. Такое образование необходимо начинать еще с дошкольного возраста, именно в тот момент, когда ребенок начинает различать пол. Мальчика и девочку нельзя воспитывать и обучать одинаково. Они по- разному воспринимают мир, по- разному смотрят и видят, слушают и слышат, по- разному говорят и молчат, чувствуют и переживают.</w:t>
      </w:r>
    </w:p>
    <w:p w:rsidR="000C2A6A" w:rsidRDefault="000C2A6A" w:rsidP="000C2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6A" w:rsidRDefault="00F15857" w:rsidP="00A83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A6A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F15857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="0028628A">
        <w:rPr>
          <w:rFonts w:ascii="Times New Roman" w:hAnsi="Times New Roman" w:cs="Times New Roman"/>
          <w:b/>
          <w:sz w:val="28"/>
          <w:szCs w:val="28"/>
        </w:rPr>
        <w:t>целесообразность.</w:t>
      </w:r>
    </w:p>
    <w:p w:rsidR="00A83565" w:rsidRDefault="00F15857" w:rsidP="00A8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5E">
        <w:rPr>
          <w:rFonts w:ascii="Times New Roman" w:hAnsi="Times New Roman" w:cs="Times New Roman"/>
          <w:sz w:val="28"/>
          <w:szCs w:val="28"/>
        </w:rPr>
        <w:t xml:space="preserve">Методики, приемы и технологии, используемые в процессе реализации </w:t>
      </w:r>
      <w:proofErr w:type="gramStart"/>
      <w:r w:rsidRPr="00F2575E">
        <w:rPr>
          <w:rFonts w:ascii="Times New Roman" w:hAnsi="Times New Roman" w:cs="Times New Roman"/>
          <w:sz w:val="28"/>
          <w:szCs w:val="28"/>
        </w:rPr>
        <w:t>Программы,  подобраны</w:t>
      </w:r>
      <w:proofErr w:type="gramEnd"/>
      <w:r w:rsidRPr="00F2575E">
        <w:rPr>
          <w:rFonts w:ascii="Times New Roman" w:hAnsi="Times New Roman" w:cs="Times New Roman"/>
          <w:sz w:val="28"/>
          <w:szCs w:val="28"/>
        </w:rPr>
        <w:t xml:space="preserve"> из числа адаптированных к особенностям физиологии и психологии дошкольников.</w:t>
      </w:r>
    </w:p>
    <w:p w:rsidR="00F15857" w:rsidRPr="00F2575E" w:rsidRDefault="00F15857" w:rsidP="00A8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5E">
        <w:rPr>
          <w:rFonts w:ascii="Times New Roman" w:hAnsi="Times New Roman" w:cs="Times New Roman"/>
          <w:sz w:val="28"/>
          <w:szCs w:val="28"/>
        </w:rPr>
        <w:t>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деятельности, на основе ненасильственного трудового воспитания. Роль педагога заключается в создании игровой ситуации и организации игровой предметно-пространственной среды. Педагогическая технология опирается на принцип активности воспитанников, характеризуемый высоким уровнем мотивации, наличием творческой и эмоциональной составляющих. Педагогически значимым итогом освоения программы является содействие всестороннему, гармоничному развитию детей старшего дошкольного возраста. </w:t>
      </w:r>
    </w:p>
    <w:p w:rsidR="000C2A6A" w:rsidRPr="00F15857" w:rsidRDefault="000C2A6A" w:rsidP="000C2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65" w:rsidRDefault="0028628A" w:rsidP="00A83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A6A">
        <w:rPr>
          <w:rFonts w:ascii="Times New Roman" w:hAnsi="Times New Roman" w:cs="Times New Roman"/>
          <w:b/>
          <w:sz w:val="28"/>
          <w:szCs w:val="28"/>
        </w:rPr>
        <w:t>1.5</w:t>
      </w:r>
      <w:r w:rsidR="007B5DA8" w:rsidRPr="000C2A6A">
        <w:rPr>
          <w:rFonts w:ascii="Times New Roman" w:hAnsi="Times New Roman" w:cs="Times New Roman"/>
          <w:b/>
          <w:sz w:val="28"/>
          <w:szCs w:val="28"/>
        </w:rPr>
        <w:t>Цель</w:t>
      </w:r>
      <w:r w:rsidRPr="000C2A6A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</w:p>
    <w:p w:rsidR="00A767A9" w:rsidRDefault="00A767A9" w:rsidP="00A8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(Приказ № 1155 от 17 октября 2013 года) Программа направлена на достиже</w:t>
      </w:r>
      <w:r w:rsidR="007B5DA8">
        <w:rPr>
          <w:rFonts w:ascii="Times New Roman" w:hAnsi="Times New Roman" w:cs="Times New Roman"/>
          <w:sz w:val="28"/>
          <w:szCs w:val="28"/>
        </w:rPr>
        <w:t>ние следующей цели</w:t>
      </w:r>
      <w:r w:rsidRPr="0094213C">
        <w:rPr>
          <w:rFonts w:ascii="Times New Roman" w:hAnsi="Times New Roman" w:cs="Times New Roman"/>
          <w:sz w:val="28"/>
          <w:szCs w:val="28"/>
        </w:rPr>
        <w:t>:</w:t>
      </w:r>
    </w:p>
    <w:p w:rsidR="007B5DA8" w:rsidRPr="001063B7" w:rsidRDefault="007B5DA8" w:rsidP="00A8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3B7">
        <w:rPr>
          <w:rFonts w:ascii="Times New Roman" w:hAnsi="Times New Roman" w:cs="Times New Roman"/>
          <w:sz w:val="28"/>
          <w:szCs w:val="28"/>
        </w:rPr>
        <w:lastRenderedPageBreak/>
        <w:t>Воспитание детей разного пола, одинаково способных к самореализации и раскрытию своих потенциалов и возможностей в современном обществе.</w:t>
      </w:r>
    </w:p>
    <w:p w:rsidR="00562F96" w:rsidRPr="007D72BA" w:rsidRDefault="007D72BA" w:rsidP="00A835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2BA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4D7725" w:rsidRPr="007D72BA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Pr="007D72BA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программы</w:t>
      </w:r>
    </w:p>
    <w:p w:rsidR="00562F96" w:rsidRPr="0094213C" w:rsidRDefault="00562F96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62F96" w:rsidRPr="0094213C" w:rsidRDefault="00562F96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62F96" w:rsidRPr="0094213C" w:rsidRDefault="00562F96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62F96" w:rsidRPr="0094213C" w:rsidRDefault="00562F96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62F96" w:rsidRDefault="00562F96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 w:rsidR="00A83565">
        <w:rPr>
          <w:rFonts w:ascii="Times New Roman" w:hAnsi="Times New Roman" w:cs="Times New Roman"/>
          <w:sz w:val="28"/>
          <w:szCs w:val="28"/>
        </w:rPr>
        <w:t>.</w:t>
      </w:r>
    </w:p>
    <w:p w:rsidR="00A83565" w:rsidRDefault="00A83565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3B7" w:rsidRDefault="001063B7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B7">
        <w:rPr>
          <w:rFonts w:ascii="Times New Roman" w:hAnsi="Times New Roman" w:cs="Times New Roman"/>
          <w:b/>
          <w:sz w:val="28"/>
          <w:szCs w:val="28"/>
        </w:rPr>
        <w:t>1.6 Отличительные особенности</w:t>
      </w:r>
      <w:r w:rsidR="000F329C" w:rsidRPr="000F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3B7">
        <w:rPr>
          <w:rFonts w:ascii="Times New Roman" w:hAnsi="Times New Roman" w:cs="Times New Roman"/>
          <w:sz w:val="28"/>
          <w:szCs w:val="28"/>
        </w:rPr>
        <w:t>программы кружковой работы</w:t>
      </w:r>
      <w:r w:rsidR="000F329C">
        <w:rPr>
          <w:rFonts w:ascii="Times New Roman" w:hAnsi="Times New Roman" w:cs="Times New Roman"/>
          <w:sz w:val="28"/>
          <w:szCs w:val="28"/>
        </w:rPr>
        <w:t>,</w:t>
      </w:r>
      <w:r w:rsidRPr="001063B7">
        <w:rPr>
          <w:rFonts w:ascii="Times New Roman" w:hAnsi="Times New Roman" w:cs="Times New Roman"/>
          <w:sz w:val="28"/>
          <w:szCs w:val="28"/>
        </w:rPr>
        <w:t xml:space="preserve"> нацелена на общее развитие ребёнка, на зачатие основ женского и мужского труда, и содержит задания различных видов трудового воспитания, с разнообразными материалами в сочетании с оздоровительными технологиями: дыхательная, пальчиковая, гимнастики; релаксация, элементы </w:t>
      </w:r>
      <w:proofErr w:type="spellStart"/>
      <w:r w:rsidRPr="001063B7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1063B7">
        <w:rPr>
          <w:rFonts w:ascii="Times New Roman" w:hAnsi="Times New Roman" w:cs="Times New Roman"/>
          <w:sz w:val="28"/>
          <w:szCs w:val="28"/>
        </w:rPr>
        <w:t xml:space="preserve">; гимнастика для глаз; </w:t>
      </w:r>
      <w:proofErr w:type="spellStart"/>
      <w:r w:rsidRPr="001063B7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063B7">
        <w:rPr>
          <w:rFonts w:ascii="Times New Roman" w:hAnsi="Times New Roman" w:cs="Times New Roman"/>
          <w:sz w:val="28"/>
          <w:szCs w:val="28"/>
        </w:rPr>
        <w:t xml:space="preserve">, сказкотерапия, музыкотерапия, </w:t>
      </w:r>
      <w:proofErr w:type="spellStart"/>
      <w:r w:rsidRPr="001063B7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A83565">
        <w:rPr>
          <w:rFonts w:ascii="Times New Roman" w:hAnsi="Times New Roman" w:cs="Times New Roman"/>
          <w:sz w:val="28"/>
          <w:szCs w:val="28"/>
        </w:rPr>
        <w:t>.</w:t>
      </w:r>
    </w:p>
    <w:p w:rsidR="00525995" w:rsidRDefault="00525995" w:rsidP="00F05D88">
      <w:pPr>
        <w:rPr>
          <w:rFonts w:ascii="Times New Roman" w:hAnsi="Times New Roman" w:cs="Times New Roman"/>
          <w:b/>
          <w:sz w:val="28"/>
          <w:szCs w:val="28"/>
        </w:rPr>
      </w:pPr>
    </w:p>
    <w:p w:rsidR="000C2A6A" w:rsidRDefault="004F74BB" w:rsidP="00A8356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6613B">
        <w:rPr>
          <w:rFonts w:ascii="Times New Roman" w:hAnsi="Times New Roman" w:cs="Times New Roman"/>
          <w:b/>
          <w:sz w:val="28"/>
          <w:szCs w:val="28"/>
        </w:rPr>
        <w:t>1.7Адресат</w:t>
      </w:r>
    </w:p>
    <w:p w:rsidR="00AC0542" w:rsidRPr="00AC0542" w:rsidRDefault="00AC0542" w:rsidP="00A83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42">
        <w:rPr>
          <w:rFonts w:ascii="Times New Roman" w:hAnsi="Times New Roman" w:cs="Times New Roman"/>
          <w:sz w:val="28"/>
          <w:szCs w:val="28"/>
        </w:rPr>
        <w:t xml:space="preserve">В программе участвуют дети </w:t>
      </w:r>
      <w:r w:rsidR="002E1EF5">
        <w:rPr>
          <w:rFonts w:ascii="Times New Roman" w:hAnsi="Times New Roman" w:cs="Times New Roman"/>
          <w:sz w:val="28"/>
          <w:szCs w:val="28"/>
        </w:rPr>
        <w:t>4-5</w:t>
      </w:r>
      <w:r w:rsidRPr="00AC0542">
        <w:rPr>
          <w:rFonts w:ascii="Times New Roman" w:hAnsi="Times New Roman" w:cs="Times New Roman"/>
          <w:sz w:val="28"/>
          <w:szCs w:val="28"/>
        </w:rPr>
        <w:t xml:space="preserve">лет </w:t>
      </w:r>
      <w:r w:rsidR="00A6613B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AC0542">
        <w:rPr>
          <w:rFonts w:ascii="Times New Roman" w:hAnsi="Times New Roman" w:cs="Times New Roman"/>
          <w:sz w:val="28"/>
          <w:szCs w:val="28"/>
        </w:rPr>
        <w:t>группы.  Данная программа рассчи</w:t>
      </w:r>
      <w:r w:rsidR="00293697">
        <w:rPr>
          <w:rFonts w:ascii="Times New Roman" w:hAnsi="Times New Roman" w:cs="Times New Roman"/>
          <w:sz w:val="28"/>
          <w:szCs w:val="28"/>
        </w:rPr>
        <w:t>тана на 1 года обучения (</w:t>
      </w:r>
      <w:r w:rsidR="00A6613B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AC0542">
        <w:rPr>
          <w:rFonts w:ascii="Times New Roman" w:hAnsi="Times New Roman" w:cs="Times New Roman"/>
          <w:sz w:val="28"/>
          <w:szCs w:val="28"/>
        </w:rPr>
        <w:t>возраст).</w:t>
      </w:r>
    </w:p>
    <w:p w:rsidR="00AC0542" w:rsidRPr="00AC0542" w:rsidRDefault="00AC0542" w:rsidP="00A83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42">
        <w:rPr>
          <w:rFonts w:ascii="Times New Roman" w:hAnsi="Times New Roman" w:cs="Times New Roman"/>
          <w:sz w:val="28"/>
          <w:szCs w:val="28"/>
        </w:rPr>
        <w:t>Отбор детей проводится в соответствии с желанием и индивидуальными особенностями детей.</w:t>
      </w:r>
    </w:p>
    <w:p w:rsidR="00AC0542" w:rsidRPr="00AC0542" w:rsidRDefault="00AC0542" w:rsidP="00A83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42">
        <w:rPr>
          <w:rFonts w:ascii="Times New Roman" w:hAnsi="Times New Roman" w:cs="Times New Roman"/>
          <w:sz w:val="28"/>
          <w:szCs w:val="28"/>
        </w:rPr>
        <w:t>Обязательны консультации и разрешение родителей.</w:t>
      </w:r>
    </w:p>
    <w:p w:rsidR="00AC0542" w:rsidRPr="00AC0542" w:rsidRDefault="00AC0542" w:rsidP="00A83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42">
        <w:rPr>
          <w:rFonts w:ascii="Times New Roman" w:hAnsi="Times New Roman" w:cs="Times New Roman"/>
          <w:sz w:val="28"/>
          <w:szCs w:val="28"/>
        </w:rPr>
        <w:t>Год обучения составляет 35 часов.</w:t>
      </w:r>
    </w:p>
    <w:p w:rsidR="00AC0542" w:rsidRPr="00AC0542" w:rsidRDefault="00AC0542" w:rsidP="00A83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42">
        <w:rPr>
          <w:rFonts w:ascii="Times New Roman" w:hAnsi="Times New Roman" w:cs="Times New Roman"/>
          <w:sz w:val="28"/>
          <w:szCs w:val="28"/>
        </w:rPr>
        <w:t>Количество занятий: 1 раз в неделю.</w:t>
      </w:r>
    </w:p>
    <w:p w:rsidR="00AD32BF" w:rsidRDefault="00AC0542" w:rsidP="00A8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42">
        <w:rPr>
          <w:rFonts w:ascii="Times New Roman" w:hAnsi="Times New Roman" w:cs="Times New Roman"/>
          <w:sz w:val="28"/>
          <w:szCs w:val="28"/>
        </w:rPr>
        <w:t>Продолжительность занятия: 30 минут.</w:t>
      </w:r>
    </w:p>
    <w:p w:rsidR="00A83565" w:rsidRPr="008A34A4" w:rsidRDefault="00A83565" w:rsidP="00A8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B2B" w:rsidRPr="000B7CA3" w:rsidRDefault="004F74BB" w:rsidP="00A83565">
      <w:pPr>
        <w:spacing w:after="0" w:line="240" w:lineRule="auto"/>
        <w:ind w:left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F74BB">
        <w:rPr>
          <w:rFonts w:ascii="Times New Roman" w:hAnsi="Times New Roman" w:cs="Times New Roman"/>
          <w:b/>
          <w:sz w:val="28"/>
          <w:szCs w:val="28"/>
        </w:rPr>
        <w:t>1.8 Возрастные</w:t>
      </w:r>
      <w:r w:rsidR="00F2575E">
        <w:rPr>
          <w:rFonts w:ascii="Times New Roman" w:hAnsi="Times New Roman" w:cs="Times New Roman"/>
          <w:b/>
          <w:sz w:val="28"/>
          <w:szCs w:val="28"/>
        </w:rPr>
        <w:t xml:space="preserve"> особенности:</w:t>
      </w:r>
      <w:r w:rsidR="000F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B2B" w:rsidRPr="000B7CA3">
        <w:rPr>
          <w:rStyle w:val="c0"/>
          <w:rFonts w:ascii="Times New Roman" w:hAnsi="Times New Roman" w:cs="Times New Roman"/>
          <w:sz w:val="28"/>
          <w:szCs w:val="28"/>
        </w:rPr>
        <w:t xml:space="preserve">Возрастные особенности детей 4–5 лет таковы, что они больше склонны общаться с ровесниками своего пола. Девочки больше любят семейные и бытовые темы (дочки-матери, </w:t>
      </w:r>
      <w:r w:rsidR="00B96B2B" w:rsidRPr="000B7CA3">
        <w:rPr>
          <w:rStyle w:val="c0"/>
          <w:rFonts w:ascii="Times New Roman" w:hAnsi="Times New Roman" w:cs="Times New Roman"/>
          <w:sz w:val="28"/>
          <w:szCs w:val="28"/>
        </w:rPr>
        <w:lastRenderedPageBreak/>
        <w:t>магазин). Мальчики предпочитают играть в моряков, военных, рыцарей. На этом этапе дети начинают устраивать первые соревнования, стремятся добиться успеха.</w:t>
      </w:r>
    </w:p>
    <w:p w:rsidR="00B96B2B" w:rsidRPr="00B96B2B" w:rsidRDefault="00B96B2B" w:rsidP="00A8356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96B2B">
        <w:rPr>
          <w:sz w:val="28"/>
          <w:szCs w:val="28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B96B2B" w:rsidRDefault="00B96B2B" w:rsidP="00A83565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6B2B">
        <w:rPr>
          <w:sz w:val="28"/>
          <w:szCs w:val="28"/>
        </w:rPr>
        <w:t xml:space="preserve">В этом возрасте у детей появляются представления о том, как </w:t>
      </w:r>
      <w:r w:rsidR="00655672">
        <w:rPr>
          <w:sz w:val="28"/>
          <w:szCs w:val="28"/>
        </w:rPr>
        <w:t>положено себя вести</w:t>
      </w:r>
      <w:r w:rsidR="000F329C">
        <w:rPr>
          <w:sz w:val="28"/>
          <w:szCs w:val="28"/>
        </w:rPr>
        <w:t xml:space="preserve"> </w:t>
      </w:r>
      <w:r w:rsidR="00655672">
        <w:rPr>
          <w:sz w:val="28"/>
          <w:szCs w:val="28"/>
        </w:rPr>
        <w:t>девочкам</w:t>
      </w:r>
      <w:r w:rsidRPr="00B96B2B">
        <w:rPr>
          <w:sz w:val="28"/>
          <w:szCs w:val="28"/>
        </w:rPr>
        <w:t xml:space="preserve"> и как – </w:t>
      </w:r>
      <w:proofErr w:type="gramStart"/>
      <w:r w:rsidRPr="00B96B2B">
        <w:rPr>
          <w:sz w:val="28"/>
          <w:szCs w:val="28"/>
        </w:rPr>
        <w:t>мальчикам«</w:t>
      </w:r>
      <w:proofErr w:type="gramEnd"/>
      <w:r w:rsidRPr="00B96B2B">
        <w:rPr>
          <w:sz w:val="28"/>
          <w:szCs w:val="28"/>
        </w:rPr>
        <w:t>Я мальчик, я ношу брючки, а не плат</w:t>
      </w:r>
      <w:r w:rsidR="00E77D28">
        <w:rPr>
          <w:sz w:val="28"/>
          <w:szCs w:val="28"/>
        </w:rPr>
        <w:t>ьица, у меня короткая причёска»</w:t>
      </w:r>
      <w:r w:rsidR="00F86BE5">
        <w:rPr>
          <w:sz w:val="28"/>
          <w:szCs w:val="28"/>
        </w:rPr>
        <w:t>. Дети знают о</w:t>
      </w:r>
      <w:r w:rsidRPr="00B96B2B">
        <w:rPr>
          <w:sz w:val="28"/>
          <w:szCs w:val="28"/>
        </w:rPr>
        <w:t xml:space="preserve"> половой принадл</w:t>
      </w:r>
      <w:r w:rsidR="00F86BE5">
        <w:rPr>
          <w:sz w:val="28"/>
          <w:szCs w:val="28"/>
        </w:rPr>
        <w:t>ежности людей разного возраста «м</w:t>
      </w:r>
      <w:r w:rsidRPr="00B96B2B">
        <w:rPr>
          <w:sz w:val="28"/>
          <w:szCs w:val="28"/>
        </w:rPr>
        <w:t>альчик — сын, внук, брат, отец, мужчина; девочка — дочь,</w:t>
      </w:r>
      <w:r w:rsidR="00F86BE5">
        <w:rPr>
          <w:sz w:val="28"/>
          <w:szCs w:val="28"/>
        </w:rPr>
        <w:t xml:space="preserve"> внучка, сестра, мать, женщина»</w:t>
      </w:r>
      <w:r w:rsidRPr="00B96B2B">
        <w:rPr>
          <w:sz w:val="28"/>
          <w:szCs w:val="28"/>
        </w:rPr>
        <w:t xml:space="preserve">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A83565" w:rsidRPr="00B96B2B" w:rsidRDefault="00A83565" w:rsidP="00A83565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4A4" w:rsidRPr="00E37A57" w:rsidRDefault="00A83565" w:rsidP="00A83565">
      <w:pPr>
        <w:tabs>
          <w:tab w:val="left" w:pos="-127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34A4" w:rsidRPr="00E37A57">
        <w:rPr>
          <w:rFonts w:ascii="Times New Roman" w:hAnsi="Times New Roman" w:cs="Times New Roman"/>
          <w:b/>
          <w:sz w:val="28"/>
          <w:szCs w:val="28"/>
        </w:rPr>
        <w:t>1.9 Планируемые результаты освоения программы</w:t>
      </w:r>
    </w:p>
    <w:p w:rsidR="000C2A6A" w:rsidRDefault="008A34A4" w:rsidP="00A83565">
      <w:pPr>
        <w:tabs>
          <w:tab w:val="left" w:pos="-127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 xml:space="preserve">Овладев этой программой, у ребенка </w:t>
      </w:r>
      <w:r w:rsidR="000C2A6A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94213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</w:t>
      </w:r>
      <w:r w:rsidR="000C2A6A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гендерная устойчивость. </w:t>
      </w:r>
    </w:p>
    <w:p w:rsidR="000C2A6A" w:rsidRDefault="00A83565" w:rsidP="00A83565">
      <w:pPr>
        <w:tabs>
          <w:tab w:val="left" w:pos="-127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8A34A4" w:rsidRPr="000C2A6A">
        <w:rPr>
          <w:rFonts w:ascii="Times New Roman" w:hAnsi="Times New Roman" w:cs="Times New Roman"/>
          <w:sz w:val="28"/>
          <w:szCs w:val="28"/>
          <w:u w:val="single"/>
        </w:rPr>
        <w:t>Детям становится ясно, что гендер не изменяется, мальчик становится мужчиной, а девочка женщиной. И эта принадлежность не изменяется в зависимости от ситуации, или личных желаний ребенка.</w:t>
      </w:r>
    </w:p>
    <w:p w:rsidR="008A34A4" w:rsidRPr="0094213C" w:rsidRDefault="00A83565" w:rsidP="00A83565">
      <w:pPr>
        <w:tabs>
          <w:tab w:val="left" w:pos="-127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4A4" w:rsidRPr="0094213C">
        <w:rPr>
          <w:rFonts w:ascii="Times New Roman" w:hAnsi="Times New Roman" w:cs="Times New Roman"/>
          <w:sz w:val="28"/>
          <w:szCs w:val="28"/>
        </w:rPr>
        <w:t>Ребенок подробно рассказывает о себе( события биографии, увлечения, о своей семье, называя не только имена родителей, но и объясняя их профессиональные обязанности, рассказывает о своих обязанностях в семье и планах на будущее связывая их с мужскими и женскими ролями в семье и обществе. Дети соотносят себя к идеалам мужественности и женственност</w:t>
      </w:r>
      <w:r w:rsidR="008A34A4">
        <w:rPr>
          <w:rFonts w:ascii="Times New Roman" w:hAnsi="Times New Roman" w:cs="Times New Roman"/>
          <w:sz w:val="28"/>
          <w:szCs w:val="28"/>
        </w:rPr>
        <w:t>и стремятся им соответствовать.</w:t>
      </w:r>
      <w:r w:rsidR="000F329C">
        <w:rPr>
          <w:rFonts w:ascii="Times New Roman" w:hAnsi="Times New Roman" w:cs="Times New Roman"/>
          <w:sz w:val="28"/>
          <w:szCs w:val="28"/>
        </w:rPr>
        <w:t xml:space="preserve"> </w:t>
      </w:r>
      <w:r w:rsidR="008A34A4">
        <w:rPr>
          <w:rFonts w:ascii="Times New Roman" w:hAnsi="Times New Roman" w:cs="Times New Roman"/>
          <w:sz w:val="28"/>
          <w:szCs w:val="28"/>
        </w:rPr>
        <w:t>У</w:t>
      </w:r>
      <w:r w:rsidR="008A34A4" w:rsidRPr="0094213C">
        <w:rPr>
          <w:rFonts w:ascii="Times New Roman" w:hAnsi="Times New Roman" w:cs="Times New Roman"/>
          <w:sz w:val="28"/>
          <w:szCs w:val="28"/>
        </w:rPr>
        <w:t>важительно относиться к противоположному полу,</w:t>
      </w:r>
      <w:r w:rsidR="008A34A4">
        <w:rPr>
          <w:rFonts w:ascii="Times New Roman" w:hAnsi="Times New Roman" w:cs="Times New Roman"/>
          <w:sz w:val="28"/>
          <w:szCs w:val="28"/>
        </w:rPr>
        <w:t xml:space="preserve"> вступают</w:t>
      </w:r>
      <w:r w:rsidR="008A34A4" w:rsidRPr="0094213C">
        <w:rPr>
          <w:rFonts w:ascii="Times New Roman" w:hAnsi="Times New Roman" w:cs="Times New Roman"/>
          <w:sz w:val="28"/>
          <w:szCs w:val="28"/>
        </w:rPr>
        <w:t xml:space="preserve"> с представителями противоположного пола в партнерские отношения. С уважением относиться к представителям старшего поколения. Гордиться ими и проявлять о них заботу.</w:t>
      </w:r>
    </w:p>
    <w:p w:rsidR="00A83565" w:rsidRPr="000F329C" w:rsidRDefault="00A83565" w:rsidP="00A835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A1AFC" w:rsidRPr="000F329C" w:rsidRDefault="004A1AFC" w:rsidP="00A83565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F329C">
        <w:rPr>
          <w:b/>
          <w:sz w:val="28"/>
          <w:szCs w:val="28"/>
        </w:rPr>
        <w:t>1.10 Формы педагогической диагностики</w:t>
      </w:r>
    </w:p>
    <w:p w:rsidR="000C2A6A" w:rsidRPr="000F329C" w:rsidRDefault="000C2A6A" w:rsidP="00A83565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F329C">
        <w:rPr>
          <w:color w:val="000000"/>
          <w:sz w:val="28"/>
          <w:szCs w:val="28"/>
        </w:rPr>
        <w:t>Для того  чтобы увидеть результаты достижений каждого ребёнка я использую </w:t>
      </w:r>
      <w:r w:rsidRPr="000F329C">
        <w:rPr>
          <w:rStyle w:val="apple-converted-space"/>
          <w:color w:val="000000"/>
          <w:sz w:val="28"/>
          <w:szCs w:val="28"/>
        </w:rPr>
        <w:t> </w:t>
      </w:r>
      <w:r w:rsidRPr="000F329C">
        <w:rPr>
          <w:b/>
          <w:i/>
          <w:sz w:val="28"/>
          <w:szCs w:val="28"/>
        </w:rPr>
        <w:t>оценку индивидуального развития (педагогическая диагностика)</w:t>
      </w:r>
      <w:r w:rsidRPr="000F329C">
        <w:rPr>
          <w:rStyle w:val="ac"/>
          <w:color w:val="000000"/>
          <w:sz w:val="28"/>
          <w:szCs w:val="28"/>
        </w:rPr>
        <w:t>.</w:t>
      </w:r>
    </w:p>
    <w:p w:rsidR="000C2A6A" w:rsidRPr="000F329C" w:rsidRDefault="000C2A6A" w:rsidP="00F46CE6">
      <w:pPr>
        <w:tabs>
          <w:tab w:val="left" w:pos="386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29C">
        <w:rPr>
          <w:rFonts w:ascii="Times New Roman" w:hAnsi="Times New Roman" w:cs="Times New Roman"/>
          <w:b/>
          <w:i/>
          <w:sz w:val="28"/>
          <w:szCs w:val="28"/>
        </w:rPr>
        <w:t>Оценка индивидуального развития (педагогическая диагностика)</w:t>
      </w:r>
    </w:p>
    <w:p w:rsidR="000C2A6A" w:rsidRPr="000F329C" w:rsidRDefault="000C2A6A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C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 учебного года (сентябрь, май). В первом случае, она помогает выявить наличные показатели развития каждого ребенка, а во втором - наличие динамики ее развития.</w:t>
      </w:r>
    </w:p>
    <w:p w:rsidR="000C2A6A" w:rsidRPr="000F329C" w:rsidRDefault="000C2A6A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C">
        <w:rPr>
          <w:rFonts w:ascii="Times New Roman" w:hAnsi="Times New Roman" w:cs="Times New Roman"/>
          <w:sz w:val="28"/>
          <w:szCs w:val="28"/>
        </w:rPr>
        <w:lastRenderedPageBreak/>
        <w:t>Материалы педагогической диагностики (сводные таблицы и аналитические справки) хранятся в методическом кабинете МБДОУ ДС «Улыбка» г.Волгодонска. Диа</w:t>
      </w:r>
      <w:r w:rsidR="00E37A57" w:rsidRPr="000F329C">
        <w:rPr>
          <w:rFonts w:ascii="Times New Roman" w:hAnsi="Times New Roman" w:cs="Times New Roman"/>
          <w:sz w:val="28"/>
          <w:szCs w:val="28"/>
        </w:rPr>
        <w:t>гностические карты (приложение 3</w:t>
      </w:r>
      <w:r w:rsidRPr="000F329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0F329C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0F329C">
        <w:rPr>
          <w:rFonts w:ascii="Times New Roman" w:hAnsi="Times New Roman" w:cs="Times New Roman"/>
          <w:sz w:val="28"/>
          <w:szCs w:val="28"/>
        </w:rPr>
        <w:t xml:space="preserve"> но результатам педагогической диагностики детей хранятся у воспитателей групп МБДОУ ДС «Улыбка» г.Волгодонска.</w:t>
      </w:r>
    </w:p>
    <w:p w:rsidR="000C2A6A" w:rsidRPr="000F329C" w:rsidRDefault="000C2A6A" w:rsidP="00A83565">
      <w:pPr>
        <w:pStyle w:val="af"/>
        <w:shd w:val="clear" w:color="auto" w:fill="auto"/>
        <w:tabs>
          <w:tab w:val="left" w:pos="418"/>
        </w:tabs>
        <w:spacing w:line="240" w:lineRule="auto"/>
        <w:ind w:left="23" w:right="23" w:firstLine="567"/>
        <w:rPr>
          <w:rStyle w:val="11"/>
          <w:color w:val="000000"/>
          <w:sz w:val="28"/>
          <w:szCs w:val="28"/>
        </w:rPr>
      </w:pPr>
      <w:r w:rsidRPr="000F329C">
        <w:rPr>
          <w:rStyle w:val="11"/>
          <w:color w:val="000000"/>
          <w:sz w:val="28"/>
          <w:szCs w:val="28"/>
        </w:rPr>
        <w:tab/>
        <w:t>Фиксация показателей развития выражается в словесной (опосредованной) форме:</w:t>
      </w:r>
    </w:p>
    <w:p w:rsidR="000C2A6A" w:rsidRPr="000F329C" w:rsidRDefault="000C2A6A" w:rsidP="00A83565">
      <w:pPr>
        <w:pStyle w:val="af"/>
        <w:numPr>
          <w:ilvl w:val="0"/>
          <w:numId w:val="14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0F329C">
        <w:rPr>
          <w:sz w:val="28"/>
          <w:szCs w:val="28"/>
        </w:rPr>
        <w:t>освоил;</w:t>
      </w:r>
    </w:p>
    <w:p w:rsidR="000C2A6A" w:rsidRPr="000F329C" w:rsidRDefault="000C2A6A" w:rsidP="00A83565">
      <w:pPr>
        <w:pStyle w:val="af"/>
        <w:numPr>
          <w:ilvl w:val="0"/>
          <w:numId w:val="14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0F329C">
        <w:rPr>
          <w:sz w:val="28"/>
          <w:szCs w:val="28"/>
        </w:rPr>
        <w:t>имеет затруднения.</w:t>
      </w:r>
    </w:p>
    <w:p w:rsidR="000C2A6A" w:rsidRPr="001151CB" w:rsidRDefault="000C2A6A" w:rsidP="00A83565">
      <w:pPr>
        <w:pStyle w:val="af"/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0F329C">
        <w:rPr>
          <w:sz w:val="28"/>
          <w:szCs w:val="28"/>
        </w:rPr>
        <w:t xml:space="preserve">          В соответствии с ФГОС ДО планируемые итоговые результаты (в конце подготовительной к школе группы) освоения детьми основной образовательной программы дошкольного образования МБДОУ ДС «Улыбка» г.Волгодонска основаны на целевых ориентирах (социально-</w:t>
      </w:r>
      <w:r w:rsidRPr="00381511">
        <w:rPr>
          <w:sz w:val="28"/>
          <w:szCs w:val="28"/>
        </w:rPr>
        <w:t>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E37A57" w:rsidRPr="001151CB" w:rsidRDefault="00E37A57" w:rsidP="00A83565">
      <w:pPr>
        <w:pStyle w:val="af"/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</w:p>
    <w:p w:rsidR="000C2A6A" w:rsidRPr="001151CB" w:rsidRDefault="000C2A6A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A57">
        <w:rPr>
          <w:rFonts w:ascii="Times New Roman" w:hAnsi="Times New Roman" w:cs="Times New Roman"/>
          <w:b/>
          <w:color w:val="000000"/>
          <w:sz w:val="28"/>
          <w:szCs w:val="28"/>
        </w:rPr>
        <w:t>Формы проведения итогов реализации программы</w:t>
      </w:r>
    </w:p>
    <w:p w:rsidR="00E37A57" w:rsidRPr="001151CB" w:rsidRDefault="00E37A57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A6A" w:rsidRPr="00381511" w:rsidRDefault="000C2A6A" w:rsidP="00A8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color w:val="000000"/>
          <w:sz w:val="28"/>
          <w:szCs w:val="28"/>
        </w:rPr>
        <w:t>•Творческий отчет воспитателя – руководителя кружка на педсовете.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1511">
        <w:rPr>
          <w:rFonts w:ascii="Times New Roman" w:hAnsi="Times New Roman" w:cs="Times New Roman"/>
          <w:color w:val="000000"/>
          <w:sz w:val="28"/>
          <w:szCs w:val="28"/>
        </w:rPr>
        <w:br/>
        <w:t>• Систематизация работы воспитателя – руководителя кружка и обобщение опыта.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72E39" w:rsidRDefault="00772E39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2A6A" w:rsidRDefault="000C2A6A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542" w:rsidRDefault="00AC0542" w:rsidP="00233A5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2A6A" w:rsidRPr="00A83565" w:rsidRDefault="000D0E09" w:rsidP="00A8356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655672" w:rsidRPr="00A83565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0C2A6A" w:rsidRDefault="000C2A6A" w:rsidP="00A8356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3A51" w:rsidRPr="003720A3" w:rsidRDefault="000C2A6A" w:rsidP="00A8356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57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233A51" w:rsidRPr="00E37A57">
        <w:rPr>
          <w:rFonts w:ascii="Times New Roman" w:eastAsia="Times New Roman" w:hAnsi="Times New Roman" w:cs="Times New Roman"/>
          <w:b/>
          <w:sz w:val="28"/>
          <w:szCs w:val="28"/>
        </w:rPr>
        <w:t>Принципы программы</w:t>
      </w:r>
      <w:r w:rsidR="00233A51" w:rsidRPr="00E37A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A51" w:rsidRPr="0094213C" w:rsidRDefault="00233A51" w:rsidP="00A8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перспективной инициативы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>: разворачиваясь в настоящем и исходя из опыта прошлого, половое воспитание направлено на подготовку ребёнка к будущему, а потому должно учитывать актуальные для него перспективы</w:t>
      </w:r>
    </w:p>
    <w:p w:rsidR="00233A51" w:rsidRPr="0094213C" w:rsidRDefault="00233A51" w:rsidP="00A8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активности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: не ждать возникновения проблем, а пользоваться любой жизненной ситуацией и при необходимости организовывать их чтобы передавать детям соответствующее установки и сведения. (Этот принцип называют также принципом иммунизации против нежелательных влияний). </w:t>
      </w:r>
    </w:p>
    <w:p w:rsidR="00233A51" w:rsidRPr="0094213C" w:rsidRDefault="00233A51" w:rsidP="00A8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непрерывности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 (преемственности): половое воспитание должно быть непрерывным, последовательным и преемственным процессом, который начинается в раннем возрасте и каждый этап которого является базой для последующего этапа. </w:t>
      </w:r>
    </w:p>
    <w:p w:rsidR="00233A51" w:rsidRPr="000F329C" w:rsidRDefault="00233A51" w:rsidP="00A8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понятности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, ясности и правдивости: не сводить работу к упрощённым аллегориям "из жизни растений"; правдивые сведения и желательные образцы должны соответствовать этапу формирования ребёнка, </w:t>
      </w:r>
      <w:r w:rsidRPr="000F329C">
        <w:rPr>
          <w:rFonts w:ascii="Times New Roman" w:eastAsia="Times New Roman" w:hAnsi="Times New Roman" w:cs="Times New Roman"/>
          <w:sz w:val="28"/>
          <w:szCs w:val="28"/>
        </w:rPr>
        <w:t>его мировосприятию; исключать ложь – всегда, правда, и только, правда, но не вся.</w:t>
      </w:r>
    </w:p>
    <w:p w:rsidR="00233A51" w:rsidRPr="000F329C" w:rsidRDefault="00233A51" w:rsidP="00A8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9C">
        <w:rPr>
          <w:rFonts w:ascii="Times New Roman" w:eastAsia="Times New Roman" w:hAnsi="Times New Roman" w:cs="Times New Roman"/>
          <w:i/>
          <w:sz w:val="28"/>
          <w:szCs w:val="28"/>
        </w:rPr>
        <w:t>Принцип чистоты</w:t>
      </w:r>
      <w:r w:rsidRPr="000F329C">
        <w:rPr>
          <w:rFonts w:ascii="Times New Roman" w:eastAsia="Times New Roman" w:hAnsi="Times New Roman" w:cs="Times New Roman"/>
          <w:sz w:val="28"/>
          <w:szCs w:val="28"/>
        </w:rPr>
        <w:t xml:space="preserve">: сведения о полах и отношениях людей разного пола должны наполняться нравственным содержанием. </w:t>
      </w:r>
    </w:p>
    <w:p w:rsidR="00233A51" w:rsidRPr="000F329C" w:rsidRDefault="00233A51" w:rsidP="00A8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9C">
        <w:rPr>
          <w:rFonts w:ascii="Times New Roman" w:eastAsia="Times New Roman" w:hAnsi="Times New Roman" w:cs="Times New Roman"/>
          <w:i/>
          <w:sz w:val="28"/>
          <w:szCs w:val="28"/>
        </w:rPr>
        <w:t>Принцип единого подхода родителей</w:t>
      </w:r>
      <w:r w:rsidRPr="000F329C">
        <w:rPr>
          <w:rFonts w:ascii="Times New Roman" w:eastAsia="Times New Roman" w:hAnsi="Times New Roman" w:cs="Times New Roman"/>
          <w:sz w:val="28"/>
          <w:szCs w:val="28"/>
        </w:rPr>
        <w:t xml:space="preserve">, педагогов и медицинских работников: общность взглядов на необходимость полового воспитания, его цели, средства, методы и содержание в зависимости от возраста детей. </w:t>
      </w:r>
    </w:p>
    <w:p w:rsidR="001151CB" w:rsidRPr="000F329C" w:rsidRDefault="00233A51" w:rsidP="00A83565">
      <w:pPr>
        <w:pStyle w:val="c5"/>
        <w:spacing w:before="0" w:beforeAutospacing="0" w:after="0" w:afterAutospacing="0"/>
        <w:ind w:firstLine="567"/>
        <w:jc w:val="both"/>
        <w:rPr>
          <w:rStyle w:val="c2"/>
          <w:b/>
          <w:sz w:val="28"/>
          <w:szCs w:val="28"/>
        </w:rPr>
      </w:pPr>
      <w:r w:rsidRPr="000F329C">
        <w:rPr>
          <w:i/>
          <w:sz w:val="28"/>
          <w:szCs w:val="28"/>
        </w:rPr>
        <w:t>Принцип комплексности</w:t>
      </w:r>
      <w:r w:rsidRPr="000F329C">
        <w:rPr>
          <w:sz w:val="28"/>
          <w:szCs w:val="28"/>
        </w:rPr>
        <w:t>: планирование и оценка конкретных мер полового воспитания, как части системы собственно воспитания, социализации и просвещения</w:t>
      </w:r>
      <w:r w:rsidR="000F329C" w:rsidRPr="000F329C">
        <w:rPr>
          <w:sz w:val="28"/>
          <w:szCs w:val="28"/>
        </w:rPr>
        <w:t xml:space="preserve"> </w:t>
      </w:r>
      <w:r w:rsidR="001151CB" w:rsidRPr="000F329C">
        <w:rPr>
          <w:rStyle w:val="c2"/>
          <w:sz w:val="28"/>
          <w:szCs w:val="28"/>
        </w:rPr>
        <w:t>представления детей о том, что такое семья, о некоторых родственных отношениях, об обязанностях членов семьи. Воспитывать в мальчиках уважительное, внимательное отношение к женщинам и девочкам, стремление оказывать им посильную помощь.</w:t>
      </w:r>
    </w:p>
    <w:p w:rsidR="00233A51" w:rsidRDefault="00233A51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1CB" w:rsidRPr="003C6ED7" w:rsidRDefault="00DE6618" w:rsidP="00A83565">
      <w:pPr>
        <w:pStyle w:val="c5"/>
        <w:spacing w:before="0" w:beforeAutospacing="0" w:after="0" w:afterAutospacing="0"/>
        <w:ind w:firstLine="567"/>
        <w:jc w:val="both"/>
        <w:rPr>
          <w:rStyle w:val="c2"/>
          <w:b/>
          <w:sz w:val="28"/>
          <w:szCs w:val="28"/>
        </w:rPr>
      </w:pPr>
      <w:r w:rsidRPr="003C6ED7">
        <w:rPr>
          <w:rStyle w:val="c2"/>
          <w:b/>
          <w:sz w:val="28"/>
          <w:szCs w:val="28"/>
        </w:rPr>
        <w:t>2.2Схема построения кружк</w:t>
      </w:r>
      <w:r w:rsidR="003C6ED7" w:rsidRPr="003C6ED7">
        <w:rPr>
          <w:rStyle w:val="c2"/>
          <w:b/>
          <w:sz w:val="28"/>
          <w:szCs w:val="28"/>
        </w:rPr>
        <w:t xml:space="preserve">а </w:t>
      </w:r>
    </w:p>
    <w:p w:rsidR="001151CB" w:rsidRDefault="003C6ED7" w:rsidP="00A8356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3C6ED7">
        <w:rPr>
          <w:sz w:val="28"/>
          <w:szCs w:val="28"/>
        </w:rPr>
        <w:t xml:space="preserve">Занятия организуются в форме кружковой работы и начинаются с сюрпризного момента, затем в </w:t>
      </w:r>
      <w:proofErr w:type="gramStart"/>
      <w:r w:rsidRPr="003C6ED7">
        <w:rPr>
          <w:sz w:val="28"/>
          <w:szCs w:val="28"/>
        </w:rPr>
        <w:t>игровой  форме</w:t>
      </w:r>
      <w:proofErr w:type="gramEnd"/>
      <w:r w:rsidRPr="003C6ED7">
        <w:rPr>
          <w:sz w:val="28"/>
          <w:szCs w:val="28"/>
        </w:rPr>
        <w:t xml:space="preserve"> проходит основная трудовая деятельность. Дети старшего дошкольного возраста испытывают потребность сделать что-то своими руками, гордиться своими поделками и быть похожими на родителей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1.Организация детей;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2. Основная часть занятия;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3. Окончание занятия.                                                                                                                                          </w:t>
      </w:r>
    </w:p>
    <w:p w:rsidR="001151CB" w:rsidRPr="00DB469A" w:rsidRDefault="001151CB" w:rsidP="00A83565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69A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Организация детей:</w:t>
      </w:r>
    </w:p>
    <w:p w:rsidR="001151CB" w:rsidRPr="00DB469A" w:rsidRDefault="001151CB" w:rsidP="00A83565">
      <w:pPr>
        <w:numPr>
          <w:ilvl w:val="1"/>
          <w:numId w:val="17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Проверка готовности детей к занятию (внешний вид, собранность внимания);</w:t>
      </w:r>
    </w:p>
    <w:p w:rsidR="001151CB" w:rsidRPr="00DB469A" w:rsidRDefault="001151CB" w:rsidP="00A83565">
      <w:pPr>
        <w:numPr>
          <w:ilvl w:val="1"/>
          <w:numId w:val="17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Создание мотивации, интереса к занятию (приёмы, содержащие занимательность, сюрпризный момент, загадочность). </w:t>
      </w:r>
    </w:p>
    <w:p w:rsidR="001151CB" w:rsidRPr="00DB469A" w:rsidRDefault="001151CB" w:rsidP="00A83565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Основная часть занятия: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Организация детского внимания;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Объяснение материала и показ способа действия или постановка учебной задачи и совместное решение (3-5 мин);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-Закрепление знаний и </w:t>
      </w:r>
      <w:proofErr w:type="gramStart"/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навыков(</w:t>
      </w:r>
      <w:proofErr w:type="gramEnd"/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повторение и совместные упражнения, самостоятельная работа с дидактическим материалом.)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 </w:t>
      </w:r>
      <w:r w:rsidRPr="00DB469A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Окончание занятия: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-Подведение итога (анализ вместе с детьми выполненных работ, сравнение работы с дидактическими задачами, оценивание участия детей в занятии, сообщение о том, чем будут заниматься в следующий раз);</w:t>
      </w:r>
    </w:p>
    <w:p w:rsidR="001151CB" w:rsidRPr="00DB469A" w:rsidRDefault="001151CB" w:rsidP="00A8356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-Переключение детей на другой вид деятельности.</w:t>
      </w:r>
    </w:p>
    <w:p w:rsidR="001151CB" w:rsidRPr="00DB469A" w:rsidRDefault="001151CB" w:rsidP="00A83565">
      <w:pPr>
        <w:spacing w:after="0" w:line="240" w:lineRule="auto"/>
        <w:jc w:val="both"/>
        <w:rPr>
          <w:sz w:val="28"/>
          <w:szCs w:val="28"/>
        </w:rPr>
      </w:pPr>
    </w:p>
    <w:p w:rsidR="00A83565" w:rsidRDefault="003C6ED7" w:rsidP="00A83565">
      <w:pPr>
        <w:pStyle w:val="c5"/>
        <w:spacing w:before="0" w:beforeAutospacing="0" w:after="0" w:afterAutospacing="0"/>
        <w:rPr>
          <w:b/>
          <w:sz w:val="28"/>
          <w:szCs w:val="28"/>
        </w:rPr>
      </w:pPr>
      <w:r w:rsidRPr="003C6ED7">
        <w:rPr>
          <w:b/>
          <w:sz w:val="28"/>
          <w:szCs w:val="28"/>
        </w:rPr>
        <w:t>2.3Методика изучения материала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Содержание вариативной части Программы охватывает следующие структурные единицы, представляющие определённые направления развития и образования детей (далее образовательные области):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социально-коммуникативное развитие;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познавательное развитие;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речевое развитие;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художественно-эстетическое развитие;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физическое развитие.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565">
        <w:rPr>
          <w:rStyle w:val="c2"/>
          <w:b/>
          <w:i/>
          <w:sz w:val="28"/>
          <w:szCs w:val="28"/>
        </w:rPr>
        <w:t>Познавательное развитие</w:t>
      </w:r>
      <w:r w:rsidRPr="00DE6618">
        <w:rPr>
          <w:rStyle w:val="c2"/>
          <w:sz w:val="28"/>
          <w:szCs w:val="28"/>
        </w:rPr>
        <w:t xml:space="preserve"> направлено: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 - на дифференцированный подход  к мальчикам и девочкам в руководстве  познавательной деятельностью.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Опираясь на данные о различиях деятельности мозга мальчиков и девочек, гендерные особенности познавательных психических процессов существуют некоторые рекомендации в осуществлении дифференцированного подхода к мальчикам и девочкам в руководстве  познавательной деятельностью.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В работе с мальчиками необходимо: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обеспечивать высокий темп подачи материала;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использовать широкий спектр разнообразной, нестандартно поданной информации;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• обеспечивать разнообразие и постоянное обновление предлагаемых для решения задач;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В работе с девочками необходимо: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способствовать эмоциональной окрашенности нового материала, движению от эмоций к логическому осмыслению;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подходить к формированию правил через речевые навыки; 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на развитие у детей представлений о социальных функциях мужчин и женщин и желания подражать позитивным формам мужественного и женственного поведения;</w:t>
      </w:r>
    </w:p>
    <w:p w:rsidR="00DE6618" w:rsidRPr="00DE6618" w:rsidRDefault="00DE6618" w:rsidP="00A8356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lastRenderedPageBreak/>
        <w:t xml:space="preserve">- на обогащение представлений мальчиков и девочек об их настоящих и будущих социальных ролях в обществе и семье;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дифференцированный подход  к мальчикам и девочкам в руководстве  познавательной деятельностью.</w:t>
      </w:r>
    </w:p>
    <w:p w:rsidR="00DB469A" w:rsidRPr="00DB469A" w:rsidRDefault="00DE6618" w:rsidP="00A83565">
      <w:pPr>
        <w:pStyle w:val="c7"/>
        <w:spacing w:before="0" w:beforeAutospacing="0" w:after="0" w:afterAutospacing="0"/>
        <w:ind w:firstLine="567"/>
        <w:jc w:val="both"/>
        <w:rPr>
          <w:rStyle w:val="c2"/>
          <w:b/>
          <w:sz w:val="28"/>
          <w:szCs w:val="28"/>
        </w:rPr>
      </w:pPr>
      <w:r w:rsidRPr="00A83565">
        <w:rPr>
          <w:rStyle w:val="c2"/>
          <w:b/>
          <w:i/>
          <w:sz w:val="28"/>
          <w:szCs w:val="28"/>
        </w:rPr>
        <w:t>Физическое развитие</w:t>
      </w:r>
      <w:r w:rsidRPr="00DB469A">
        <w:rPr>
          <w:rStyle w:val="c2"/>
          <w:b/>
          <w:sz w:val="28"/>
          <w:szCs w:val="28"/>
        </w:rPr>
        <w:t xml:space="preserve"> предполагает</w:t>
      </w:r>
      <w:r w:rsidR="00DB469A">
        <w:rPr>
          <w:rStyle w:val="c2"/>
          <w:b/>
          <w:sz w:val="28"/>
          <w:szCs w:val="28"/>
        </w:rPr>
        <w:t>: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 - дифференцированный подход в процессе физического развития мальчиков и девочек. Дифференциация в процессе занятий физическими упражнениями осуществляется по нескольким направлениям: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методика обучения сложным движениям. В связи с наличием движений, овладение которыми обусловлено полом детей (девочкам трудно овладеть метанием, мальчикам – прыжками через скакалку), при обучении данным движениям детей разного пола целесообразно использовать различные технологии (разное число повторений, разные подготовительные упражнения, и др.); </w:t>
      </w:r>
    </w:p>
    <w:p w:rsidR="00A83565" w:rsidRDefault="00DE6618" w:rsidP="00A83565">
      <w:pPr>
        <w:pStyle w:val="c7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требования к качеству выполнения заданий и оценка двигательной деятельности. Осуществляя педагогическое руководство двигательной деятельностью, я обеспечиваю благоприятный для детей обоего пола режим двигательной активности (для мальчиков благоприятен режим большой двигательной активности, для девочек – средней двигательной активности).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В совместных играх и соревнованиях подбираю игры и задания нейтрального содержания интересные для детей обоего пола. Девочкам и мальчикам предъявляю разные требования к качеству выполнения одних и тех же движений. Для мальчиков в выполнении движений важны: четкость, ритмичность, затраты дополнительных усилий, для девочек – пластичность, выразительность, грациозность. По–разному оцениваю и результативность в освоении отдельных видов движений (прыжки со скакалкой).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 Занятие с подгруппой детей (мальчиков или девочек). В одной из частей занятия выступают дети одного пола, демонстрируя свое мастерство. Отмечая важность осуществления дифференцированного подхода в руководстве двигательной деятельностью детей разного пола, я учитываю не только половые особенности детей (двигательные предпочтения детей разного пола), но и индивидуальные особенности, не подавляю стремления заниматься двигательной деятельностью, в большей степени соответствующей представителям другого пола. Кроме того, при оценке физического состояния детей ориентируюсь на конституциональный тип ребенка, а не только на его пол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воспитание нравственно - волевых качества, характерных для мальчиков (смелость, решительность, сила, выносливость, вера и т. д.) и девочек (чувствительность, доброта, нежность, сострадание и др.</w:t>
      </w:r>
      <w:proofErr w:type="gramStart"/>
      <w:r w:rsidRPr="00DE6618">
        <w:rPr>
          <w:rStyle w:val="c2"/>
          <w:sz w:val="28"/>
          <w:szCs w:val="28"/>
        </w:rPr>
        <w:t>) .</w:t>
      </w:r>
      <w:proofErr w:type="gramEnd"/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 формирование положительного отношения к своему телу и здоровью (знание о гигиене, здоровом образе жизни, особенностях своего тела).  </w:t>
      </w:r>
    </w:p>
    <w:p w:rsidR="00DE6618" w:rsidRPr="00DB469A" w:rsidRDefault="00DE6618" w:rsidP="00A83565">
      <w:pPr>
        <w:pStyle w:val="c2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B469A">
        <w:rPr>
          <w:rStyle w:val="c62"/>
          <w:b/>
          <w:sz w:val="28"/>
          <w:szCs w:val="28"/>
        </w:rPr>
        <w:t> </w:t>
      </w:r>
      <w:r w:rsidRPr="00A83565">
        <w:rPr>
          <w:rStyle w:val="c2"/>
          <w:b/>
          <w:i/>
          <w:sz w:val="28"/>
          <w:szCs w:val="28"/>
        </w:rPr>
        <w:t>Социально-коммуникативное развитие</w:t>
      </w:r>
      <w:r w:rsidRPr="00DB469A">
        <w:rPr>
          <w:rStyle w:val="c2"/>
          <w:b/>
          <w:sz w:val="28"/>
          <w:szCs w:val="28"/>
        </w:rPr>
        <w:t xml:space="preserve"> предполагает:</w:t>
      </w:r>
    </w:p>
    <w:p w:rsidR="00DE6618" w:rsidRPr="00DE6618" w:rsidRDefault="00DE6618" w:rsidP="00A8356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- формирование взаимоотношений между мальчиками – будущими мужчинами и девочками – будущими женщинами. </w:t>
      </w:r>
    </w:p>
    <w:p w:rsidR="00DE6618" w:rsidRPr="00DE6618" w:rsidRDefault="00DE6618" w:rsidP="00A8356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lastRenderedPageBreak/>
        <w:t>- развитие коммуникативных навыков, навыков сотрудничества и  взаимной поддержки между мальчиками и девочками.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овладение опытом мужского и женского поведения в хозяйственно-бытовой деятельности (мальчики выполняют работу, связанную с применением физической силы, девочки с аккуратностью);</w:t>
      </w:r>
    </w:p>
    <w:p w:rsidR="00DE6618" w:rsidRPr="00DB469A" w:rsidRDefault="00DE6618" w:rsidP="00A83565">
      <w:pPr>
        <w:pStyle w:val="c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3565">
        <w:rPr>
          <w:rStyle w:val="c2"/>
          <w:b/>
          <w:i/>
          <w:sz w:val="28"/>
          <w:szCs w:val="28"/>
        </w:rPr>
        <w:t>Художественно-эстетическое развитие</w:t>
      </w:r>
      <w:r w:rsidRPr="00DB469A">
        <w:rPr>
          <w:rStyle w:val="c2"/>
          <w:b/>
          <w:sz w:val="28"/>
          <w:szCs w:val="28"/>
        </w:rPr>
        <w:t xml:space="preserve"> направлено: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дифференцированный подход к мальчикам и девочкам в изо</w:t>
      </w:r>
      <w:r w:rsidR="00380210">
        <w:rPr>
          <w:rStyle w:val="c2"/>
          <w:sz w:val="28"/>
          <w:szCs w:val="28"/>
        </w:rPr>
        <w:t>бразительной</w:t>
      </w:r>
      <w:r w:rsidRPr="00DE6618">
        <w:rPr>
          <w:rStyle w:val="c2"/>
          <w:sz w:val="28"/>
          <w:szCs w:val="28"/>
        </w:rPr>
        <w:t xml:space="preserve"> деятельности (мальчики лидируют на этапе планирования, девочки, на этапе реализации);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- овладение традиционными свойствами личности: мужественности – у мальчиков и женственности у девочек через художественное слово (сказки, былины, стихи, рассказы),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</w:t>
      </w:r>
      <w:r w:rsidRPr="00DE6618">
        <w:rPr>
          <w:rStyle w:val="c11"/>
          <w:sz w:val="28"/>
          <w:szCs w:val="28"/>
        </w:rPr>
        <w:t> </w:t>
      </w:r>
      <w:r w:rsidRPr="00DE6618">
        <w:rPr>
          <w:rStyle w:val="c2"/>
          <w:sz w:val="28"/>
          <w:szCs w:val="28"/>
        </w:rPr>
        <w:t xml:space="preserve">побуждение детей к созданию позитивного образа «Я» девочек и мальчиков художественными средствами. 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воспитание культуры взаимоотношения полов;</w:t>
      </w:r>
    </w:p>
    <w:p w:rsidR="00DE6618" w:rsidRPr="00A83565" w:rsidRDefault="00DE6618" w:rsidP="00A83565">
      <w:pPr>
        <w:pStyle w:val="c7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A83565">
        <w:rPr>
          <w:rStyle w:val="c2"/>
          <w:b/>
          <w:i/>
          <w:sz w:val="28"/>
          <w:szCs w:val="28"/>
        </w:rPr>
        <w:t>Речевое развитие: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- учитывает гендерные особенности детей (например: при </w:t>
      </w:r>
      <w:proofErr w:type="spellStart"/>
      <w:r w:rsidRPr="00DE6618">
        <w:rPr>
          <w:rStyle w:val="c2"/>
          <w:sz w:val="28"/>
          <w:szCs w:val="28"/>
        </w:rPr>
        <w:t>пересказывании</w:t>
      </w:r>
      <w:proofErr w:type="spellEnd"/>
      <w:r w:rsidRPr="00DE6618">
        <w:rPr>
          <w:rStyle w:val="c2"/>
          <w:sz w:val="28"/>
          <w:szCs w:val="28"/>
        </w:rPr>
        <w:t xml:space="preserve">   – первыми пересказывают девочки, т.к. они быстрее запоминают информацию, потом мальчики, т.к. мальчикам требуется дополнительный речевой образец);</w:t>
      </w:r>
    </w:p>
    <w:p w:rsidR="00DE6618" w:rsidRP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- побуждать детей к артикуляции (проговариванию)собственных эмоциональных переживаний, связанных с их </w:t>
      </w:r>
      <w:proofErr w:type="spellStart"/>
      <w:r w:rsidRPr="00DE6618">
        <w:rPr>
          <w:rStyle w:val="c2"/>
          <w:sz w:val="28"/>
          <w:szCs w:val="28"/>
        </w:rPr>
        <w:t>социо</w:t>
      </w:r>
      <w:proofErr w:type="spellEnd"/>
      <w:r w:rsidR="006376DF">
        <w:rPr>
          <w:rStyle w:val="c2"/>
          <w:sz w:val="28"/>
          <w:szCs w:val="28"/>
        </w:rPr>
        <w:t xml:space="preserve"> - </w:t>
      </w:r>
      <w:proofErr w:type="gramStart"/>
      <w:r w:rsidRPr="00DE6618">
        <w:rPr>
          <w:rStyle w:val="c2"/>
          <w:sz w:val="28"/>
          <w:szCs w:val="28"/>
        </w:rPr>
        <w:t>половой  характеристикой</w:t>
      </w:r>
      <w:proofErr w:type="gramEnd"/>
      <w:r w:rsidRPr="00DE6618">
        <w:rPr>
          <w:rStyle w:val="c2"/>
          <w:sz w:val="28"/>
          <w:szCs w:val="28"/>
        </w:rPr>
        <w:t>.</w:t>
      </w:r>
    </w:p>
    <w:p w:rsidR="00DE6618" w:rsidRDefault="00DE6618" w:rsidP="00A83565">
      <w:pPr>
        <w:pStyle w:val="c7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DE6618">
        <w:rPr>
          <w:rStyle w:val="c2"/>
          <w:sz w:val="28"/>
          <w:szCs w:val="28"/>
        </w:rPr>
        <w:t>Итак, реализация гендерного подхода в организации различных видов деятельности позволяет более эффективно решать задачи формирования личности, способствует повышению результативности образовательного процесса.</w:t>
      </w:r>
    </w:p>
    <w:p w:rsidR="003A0BDE" w:rsidRPr="00AD32BF" w:rsidRDefault="003A0BDE" w:rsidP="00DE6618">
      <w:pPr>
        <w:pStyle w:val="c7"/>
        <w:rPr>
          <w:rStyle w:val="c2"/>
          <w:sz w:val="28"/>
          <w:szCs w:val="28"/>
        </w:rPr>
      </w:pPr>
      <w:r w:rsidRPr="00AD32BF">
        <w:rPr>
          <w:rStyle w:val="c2"/>
          <w:b/>
          <w:sz w:val="28"/>
          <w:szCs w:val="28"/>
        </w:rPr>
        <w:t xml:space="preserve">2.4 </w:t>
      </w:r>
      <w:proofErr w:type="spellStart"/>
      <w:r w:rsidRPr="00AD32BF">
        <w:rPr>
          <w:rStyle w:val="c2"/>
          <w:b/>
          <w:sz w:val="28"/>
          <w:szCs w:val="28"/>
        </w:rPr>
        <w:t>Учебно</w:t>
      </w:r>
      <w:proofErr w:type="spellEnd"/>
      <w:r w:rsidR="00C20F39">
        <w:rPr>
          <w:rStyle w:val="c2"/>
          <w:b/>
          <w:sz w:val="28"/>
          <w:szCs w:val="28"/>
        </w:rPr>
        <w:t xml:space="preserve"> -</w:t>
      </w:r>
      <w:r w:rsidRPr="00AD32BF">
        <w:rPr>
          <w:rStyle w:val="c2"/>
          <w:b/>
          <w:sz w:val="28"/>
          <w:szCs w:val="28"/>
        </w:rPr>
        <w:t xml:space="preserve">тематический план </w:t>
      </w:r>
      <w:r w:rsidRPr="00AD32BF">
        <w:rPr>
          <w:rStyle w:val="c2"/>
          <w:sz w:val="28"/>
          <w:szCs w:val="28"/>
        </w:rPr>
        <w:t>(приложение 1)</w:t>
      </w:r>
    </w:p>
    <w:p w:rsidR="003A0BDE" w:rsidRPr="00AD32BF" w:rsidRDefault="003A0BDE" w:rsidP="00DE6618">
      <w:pPr>
        <w:pStyle w:val="c7"/>
        <w:rPr>
          <w:rStyle w:val="c2"/>
          <w:sz w:val="28"/>
          <w:szCs w:val="28"/>
        </w:rPr>
      </w:pPr>
      <w:r w:rsidRPr="00AD32BF">
        <w:rPr>
          <w:rStyle w:val="c2"/>
          <w:b/>
          <w:sz w:val="28"/>
          <w:szCs w:val="28"/>
        </w:rPr>
        <w:t xml:space="preserve">2.5Перспективный план </w:t>
      </w:r>
      <w:r w:rsidRPr="00AD32BF">
        <w:rPr>
          <w:rStyle w:val="c2"/>
          <w:sz w:val="28"/>
          <w:szCs w:val="28"/>
        </w:rPr>
        <w:t>(приложение 2)</w:t>
      </w:r>
    </w:p>
    <w:p w:rsidR="00AD32BF" w:rsidRDefault="00AD32BF" w:rsidP="00DE6618">
      <w:pPr>
        <w:pStyle w:val="c7"/>
        <w:rPr>
          <w:rStyle w:val="c2"/>
          <w:b/>
          <w:sz w:val="28"/>
          <w:szCs w:val="28"/>
        </w:rPr>
      </w:pPr>
    </w:p>
    <w:p w:rsidR="00A83565" w:rsidRDefault="00A83565" w:rsidP="00DE6618">
      <w:pPr>
        <w:pStyle w:val="c7"/>
        <w:rPr>
          <w:rStyle w:val="c2"/>
          <w:b/>
          <w:sz w:val="28"/>
          <w:szCs w:val="28"/>
        </w:rPr>
      </w:pPr>
    </w:p>
    <w:p w:rsidR="00A83565" w:rsidRDefault="00A83565" w:rsidP="00DE6618">
      <w:pPr>
        <w:pStyle w:val="c7"/>
        <w:rPr>
          <w:rStyle w:val="c2"/>
          <w:b/>
          <w:sz w:val="28"/>
          <w:szCs w:val="28"/>
        </w:rPr>
      </w:pPr>
    </w:p>
    <w:p w:rsidR="00A83565" w:rsidRDefault="00A83565" w:rsidP="00DE6618">
      <w:pPr>
        <w:pStyle w:val="c7"/>
        <w:rPr>
          <w:rStyle w:val="c2"/>
          <w:b/>
          <w:sz w:val="28"/>
          <w:szCs w:val="28"/>
        </w:rPr>
      </w:pPr>
    </w:p>
    <w:p w:rsidR="00A83565" w:rsidRDefault="00A83565" w:rsidP="00DE6618">
      <w:pPr>
        <w:pStyle w:val="c7"/>
        <w:rPr>
          <w:rStyle w:val="c2"/>
          <w:b/>
          <w:sz w:val="28"/>
          <w:szCs w:val="28"/>
        </w:rPr>
      </w:pPr>
    </w:p>
    <w:p w:rsidR="00A83565" w:rsidRDefault="00A83565" w:rsidP="00DE6618">
      <w:pPr>
        <w:pStyle w:val="c7"/>
        <w:rPr>
          <w:rStyle w:val="c2"/>
          <w:b/>
          <w:sz w:val="28"/>
          <w:szCs w:val="28"/>
        </w:rPr>
      </w:pPr>
    </w:p>
    <w:p w:rsidR="00A83565" w:rsidRDefault="00A83565" w:rsidP="00DE6618">
      <w:pPr>
        <w:pStyle w:val="c7"/>
        <w:rPr>
          <w:rStyle w:val="c2"/>
          <w:b/>
          <w:sz w:val="28"/>
          <w:szCs w:val="28"/>
        </w:rPr>
      </w:pPr>
    </w:p>
    <w:p w:rsidR="00AD32BF" w:rsidRDefault="003A0BDE" w:rsidP="00A83565">
      <w:pPr>
        <w:pStyle w:val="c7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D32BF">
        <w:rPr>
          <w:rStyle w:val="c2"/>
          <w:b/>
          <w:sz w:val="28"/>
          <w:szCs w:val="28"/>
        </w:rPr>
        <w:lastRenderedPageBreak/>
        <w:t>3.Методическое со</w:t>
      </w:r>
      <w:r w:rsidR="00AD32BF">
        <w:rPr>
          <w:rStyle w:val="c2"/>
          <w:b/>
          <w:sz w:val="28"/>
          <w:szCs w:val="28"/>
        </w:rPr>
        <w:t>провождение</w:t>
      </w:r>
    </w:p>
    <w:p w:rsidR="00A83565" w:rsidRDefault="00A83565" w:rsidP="00A83565">
      <w:pPr>
        <w:pStyle w:val="c7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A83565" w:rsidRDefault="00AD32BF" w:rsidP="00A83565">
      <w:pPr>
        <w:pStyle w:val="c7"/>
        <w:spacing w:before="0" w:beforeAutospacing="0" w:after="0" w:afterAutospacing="0"/>
        <w:rPr>
          <w:sz w:val="28"/>
          <w:szCs w:val="28"/>
        </w:rPr>
      </w:pPr>
      <w:r w:rsidRPr="00AD32BF">
        <w:rPr>
          <w:b/>
          <w:sz w:val="28"/>
          <w:szCs w:val="28"/>
        </w:rPr>
        <w:t>3.1Формы занятий</w:t>
      </w:r>
      <w:r w:rsidRPr="00AD32BF">
        <w:rPr>
          <w:sz w:val="28"/>
          <w:szCs w:val="28"/>
        </w:rPr>
        <w:t xml:space="preserve"> </w:t>
      </w:r>
    </w:p>
    <w:p w:rsidR="00AD32BF" w:rsidRPr="00AD32BF" w:rsidRDefault="00AD32BF" w:rsidP="00A83565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AD32BF">
        <w:rPr>
          <w:sz w:val="28"/>
          <w:szCs w:val="28"/>
        </w:rPr>
        <w:t xml:space="preserve">Игры по </w:t>
      </w:r>
      <w:proofErr w:type="gramStart"/>
      <w:r w:rsidRPr="00AD32BF">
        <w:rPr>
          <w:sz w:val="28"/>
          <w:szCs w:val="28"/>
        </w:rPr>
        <w:t>гендерному  воспитанию</w:t>
      </w:r>
      <w:proofErr w:type="gramEnd"/>
      <w:r w:rsidRPr="00AD32BF">
        <w:rPr>
          <w:sz w:val="28"/>
          <w:szCs w:val="28"/>
        </w:rPr>
        <w:t>:</w:t>
      </w:r>
    </w:p>
    <w:p w:rsidR="00AD32BF" w:rsidRDefault="00AD32BF" w:rsidP="00A83565">
      <w:pPr>
        <w:pStyle w:val="a7"/>
        <w:numPr>
          <w:ilvl w:val="3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словесные игры </w:t>
      </w:r>
    </w:p>
    <w:p w:rsidR="00AD32BF" w:rsidRDefault="00AD32BF" w:rsidP="00A83565">
      <w:pPr>
        <w:pStyle w:val="a7"/>
        <w:numPr>
          <w:ilvl w:val="3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индивидуальные игры</w:t>
      </w:r>
    </w:p>
    <w:p w:rsidR="00AD32BF" w:rsidRPr="007D72BA" w:rsidRDefault="00AD32BF" w:rsidP="00A83565">
      <w:pPr>
        <w:pStyle w:val="a7"/>
        <w:numPr>
          <w:ilvl w:val="3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легкой игровой форме</w:t>
      </w:r>
    </w:p>
    <w:p w:rsidR="00AD32BF" w:rsidRPr="0094213C" w:rsidRDefault="00AD32BF" w:rsidP="00A83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3C">
        <w:rPr>
          <w:rFonts w:ascii="Times New Roman" w:eastAsia="Times New Roman" w:hAnsi="Times New Roman" w:cs="Times New Roman"/>
          <w:sz w:val="28"/>
          <w:szCs w:val="28"/>
        </w:rPr>
        <w:t>Познавательно-развивающие этические беседы, проблемные ситуации.</w:t>
      </w:r>
    </w:p>
    <w:p w:rsidR="00AD32BF" w:rsidRDefault="00AD32BF" w:rsidP="00A8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-Формы; активизации эмоции, беседа, рассказы, 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>игровая дея</w:t>
      </w:r>
      <w:r w:rsidR="000F329C">
        <w:rPr>
          <w:rFonts w:ascii="Times New Roman" w:eastAsia="Times New Roman" w:hAnsi="Times New Roman" w:cs="Times New Roman"/>
          <w:sz w:val="28"/>
          <w:szCs w:val="28"/>
        </w:rPr>
        <w:t>тельность</w:t>
      </w:r>
      <w:proofErr w:type="gramStart"/>
      <w:r w:rsidR="000F32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94213C">
        <w:rPr>
          <w:rFonts w:ascii="Times New Roman" w:eastAsia="Times New Roman" w:hAnsi="Times New Roman" w:cs="Times New Roman"/>
          <w:sz w:val="28"/>
          <w:szCs w:val="28"/>
        </w:rPr>
        <w:t>эксперементальная</w:t>
      </w:r>
      <w:proofErr w:type="spellEnd"/>
      <w:proofErr w:type="gramEnd"/>
      <w:r w:rsidRPr="0094213C">
        <w:rPr>
          <w:rFonts w:ascii="Times New Roman" w:eastAsia="Times New Roman" w:hAnsi="Times New Roman" w:cs="Times New Roman"/>
          <w:sz w:val="28"/>
          <w:szCs w:val="28"/>
        </w:rPr>
        <w:t>, проблемно-поисковая.</w:t>
      </w:r>
    </w:p>
    <w:p w:rsidR="00AD32BF" w:rsidRPr="00B0744B" w:rsidRDefault="00AD32BF" w:rsidP="00A83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B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 по гендерному воспитанию</w:t>
      </w:r>
    </w:p>
    <w:p w:rsidR="00AD32BF" w:rsidRPr="007D72BA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Приобщение к художественной литературе.</w:t>
      </w:r>
    </w:p>
    <w:p w:rsidR="00AD32BF" w:rsidRPr="007D72BA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Трудовая деятельность.</w:t>
      </w:r>
    </w:p>
    <w:p w:rsidR="00AD32BF" w:rsidRPr="007D72BA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Экскурсии.</w:t>
      </w:r>
    </w:p>
    <w:p w:rsidR="00AD32BF" w:rsidRPr="007D72BA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Символические игры, игровые задания.</w:t>
      </w:r>
    </w:p>
    <w:p w:rsidR="00AD32BF" w:rsidRPr="007D72BA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Диалоговые методы (вопросы,</w:t>
      </w:r>
      <w:r w:rsidR="000F3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2BA">
        <w:rPr>
          <w:rFonts w:ascii="Times New Roman" w:eastAsia="Times New Roman" w:hAnsi="Times New Roman" w:cs="Times New Roman"/>
          <w:sz w:val="28"/>
          <w:szCs w:val="28"/>
        </w:rPr>
        <w:t xml:space="preserve">беседы) </w:t>
      </w:r>
    </w:p>
    <w:p w:rsidR="00AD32BF" w:rsidRPr="007D72BA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AD32BF" w:rsidRPr="007D72BA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Развлечения, Праздники.</w:t>
      </w:r>
    </w:p>
    <w:p w:rsidR="00AD32BF" w:rsidRDefault="00AD32BF" w:rsidP="00A8356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Сюжетно-ролевые игры.</w:t>
      </w:r>
    </w:p>
    <w:p w:rsidR="00076295" w:rsidRDefault="00076295" w:rsidP="00A8356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2BF" w:rsidRPr="00525995" w:rsidRDefault="00AD32BF" w:rsidP="00A83565">
      <w:pPr>
        <w:tabs>
          <w:tab w:val="left" w:pos="-1276"/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95">
        <w:rPr>
          <w:rFonts w:ascii="Times New Roman" w:eastAsia="Times New Roman" w:hAnsi="Times New Roman" w:cs="Times New Roman"/>
          <w:b/>
          <w:sz w:val="28"/>
          <w:szCs w:val="28"/>
        </w:rPr>
        <w:t>3.2Дидактическое обеспечение.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Картинки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настольные игры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дидактические игры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развивающие игры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наглядный материал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</w:t>
      </w:r>
    </w:p>
    <w:p w:rsidR="00AD32BF" w:rsidRPr="002B4272" w:rsidRDefault="00AD32BF" w:rsidP="00A83565">
      <w:pPr>
        <w:pStyle w:val="a7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карточки-модели,</w:t>
      </w:r>
      <w:r w:rsidR="000F3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272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2B42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4272" w:rsidRPr="002B4272" w:rsidRDefault="002B4272" w:rsidP="00A83565">
      <w:pPr>
        <w:pStyle w:val="a7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272" w:rsidRPr="002B4272" w:rsidRDefault="002B4272" w:rsidP="00A83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b/>
          <w:sz w:val="28"/>
          <w:szCs w:val="28"/>
        </w:rPr>
        <w:t>3.3Предпологаемые результаты</w:t>
      </w:r>
    </w:p>
    <w:p w:rsidR="002B4272" w:rsidRPr="00A83565" w:rsidRDefault="00076295" w:rsidP="00A8356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565">
        <w:rPr>
          <w:sz w:val="28"/>
          <w:szCs w:val="28"/>
        </w:rPr>
        <w:t>1.</w:t>
      </w:r>
      <w:r w:rsidR="002B4272" w:rsidRPr="00A83565">
        <w:rPr>
          <w:sz w:val="28"/>
          <w:szCs w:val="28"/>
        </w:rPr>
        <w:t>определение гендерной позиции по отношению к окружающему миру и людям через игровую деятельность;</w:t>
      </w:r>
    </w:p>
    <w:p w:rsidR="002B4272" w:rsidRPr="00A83565" w:rsidRDefault="00076295" w:rsidP="00A8356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565">
        <w:rPr>
          <w:sz w:val="28"/>
          <w:szCs w:val="28"/>
        </w:rPr>
        <w:t>2.</w:t>
      </w:r>
      <w:r w:rsidR="002B4272" w:rsidRPr="00A83565">
        <w:rPr>
          <w:sz w:val="28"/>
          <w:szCs w:val="28"/>
        </w:rPr>
        <w:t>осознание собственного Я – мальчика (девочки), развитие ребенка как личности в социуме и семье, и пробуждение чувства мужественности (женственности);</w:t>
      </w:r>
    </w:p>
    <w:p w:rsidR="00076295" w:rsidRPr="00A83565" w:rsidRDefault="00076295" w:rsidP="00A8356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565">
        <w:rPr>
          <w:sz w:val="28"/>
          <w:szCs w:val="28"/>
        </w:rPr>
        <w:t>3.</w:t>
      </w:r>
      <w:r w:rsidR="002B4272" w:rsidRPr="00A83565">
        <w:rPr>
          <w:sz w:val="28"/>
          <w:szCs w:val="28"/>
        </w:rPr>
        <w:t xml:space="preserve">проявление благодарности, заботливости и внимания по отношению к </w:t>
      </w:r>
    </w:p>
    <w:p w:rsidR="002B4272" w:rsidRPr="00A83565" w:rsidRDefault="002B4272" w:rsidP="00A8356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565">
        <w:rPr>
          <w:sz w:val="28"/>
          <w:szCs w:val="28"/>
        </w:rPr>
        <w:t>родителям, повышение значимости семьи в своей жизни;</w:t>
      </w:r>
    </w:p>
    <w:p w:rsidR="002B4272" w:rsidRDefault="00076295" w:rsidP="00A8356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565">
        <w:rPr>
          <w:sz w:val="28"/>
          <w:szCs w:val="28"/>
        </w:rPr>
        <w:t>4.</w:t>
      </w:r>
      <w:r w:rsidR="002B4272" w:rsidRPr="00A83565">
        <w:rPr>
          <w:sz w:val="28"/>
          <w:szCs w:val="28"/>
        </w:rPr>
        <w:t>желание отразить свои чувства в художественно-творческой деятельности, так как рисунок – своеобразная детская речь.</w:t>
      </w:r>
    </w:p>
    <w:p w:rsidR="00A83565" w:rsidRPr="00A83565" w:rsidRDefault="00A83565" w:rsidP="00A8356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01DF" w:rsidRDefault="002A01DF" w:rsidP="00A8356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64F7D">
        <w:rPr>
          <w:b/>
          <w:sz w:val="28"/>
          <w:szCs w:val="28"/>
        </w:rPr>
        <w:t xml:space="preserve">3.4 Форма сотрудничества с семьей </w:t>
      </w:r>
    </w:p>
    <w:p w:rsidR="002A01DF" w:rsidRPr="00470389" w:rsidRDefault="002A01DF" w:rsidP="00A8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t>1.Беседа с родителями о том,</w:t>
      </w:r>
      <w:r w:rsidR="00F4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389">
        <w:rPr>
          <w:rFonts w:ascii="Times New Roman" w:eastAsia="Times New Roman" w:hAnsi="Times New Roman" w:cs="Times New Roman"/>
          <w:sz w:val="28"/>
          <w:szCs w:val="28"/>
        </w:rPr>
        <w:t>что они знают о гендерном развитие детей 4-5 лет.</w:t>
      </w:r>
    </w:p>
    <w:p w:rsidR="002A01DF" w:rsidRPr="00470389" w:rsidRDefault="002A01DF" w:rsidP="00A8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lastRenderedPageBreak/>
        <w:t>2.Беседы по проблемным ситуациям.</w:t>
      </w:r>
    </w:p>
    <w:p w:rsidR="002A01DF" w:rsidRPr="00470389" w:rsidRDefault="002A01DF" w:rsidP="00A8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t>3.Дидактические игры по гендерному развитию дома</w:t>
      </w:r>
    </w:p>
    <w:p w:rsidR="002A01DF" w:rsidRDefault="002A01DF" w:rsidP="00A8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t>4.Консультации по теме.</w:t>
      </w:r>
    </w:p>
    <w:p w:rsidR="00F04ADA" w:rsidRDefault="00F04ADA" w:rsidP="00F46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ADA" w:rsidRDefault="00F04ADA" w:rsidP="002A01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4ADA" w:rsidRDefault="00F04ADA" w:rsidP="002A01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13B" w:rsidRDefault="00A6613B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65" w:rsidRDefault="00A83565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CDE" w:rsidRDefault="007C3CDE" w:rsidP="004703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389" w:rsidRDefault="00470389" w:rsidP="00A8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A83565" w:rsidRPr="00A83565" w:rsidRDefault="00A83565" w:rsidP="00A8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389" w:rsidRPr="00A83565" w:rsidRDefault="00470389" w:rsidP="00A8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t>4.1 Материально</w:t>
      </w:r>
      <w:r w:rsidR="00C622A8" w:rsidRPr="00A8356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техническое обеспечение</w:t>
      </w:r>
      <w:r w:rsidR="00F47DDF" w:rsidRPr="00A835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0F39" w:rsidRPr="00A83565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</w:p>
    <w:p w:rsidR="00C20F39" w:rsidRPr="00A83565" w:rsidRDefault="00C20F39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Занятия проводятся в просторной светлой группе, выделенная учебная зона с детскими столами, стульчиками, доской, с наглядными методическими пособиями.</w:t>
      </w:r>
    </w:p>
    <w:p w:rsidR="00C20F39" w:rsidRPr="00A83565" w:rsidRDefault="00C20F39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оснащение занятий: </w:t>
      </w:r>
    </w:p>
    <w:p w:rsidR="00C20F39" w:rsidRPr="00A83565" w:rsidRDefault="00C20F39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Для занятий в кружке, необходимо иметь:</w:t>
      </w:r>
    </w:p>
    <w:p w:rsidR="00C20F39" w:rsidRPr="00A83565" w:rsidRDefault="00C20F39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-Наглядные пособия,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-цветную бумагу,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-картон,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-ножницы,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 xml:space="preserve">-клей, 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 xml:space="preserve">-краски, 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-кисточки,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-карандаши простые и цветные,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-кисточки для клея,</w:t>
      </w:r>
    </w:p>
    <w:p w:rsidR="00DB469A" w:rsidRPr="00A83565" w:rsidRDefault="00DB469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-салфетки.</w:t>
      </w:r>
    </w:p>
    <w:p w:rsidR="00C20F39" w:rsidRPr="00A83565" w:rsidRDefault="00C20F39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ADA" w:rsidRPr="00A83565" w:rsidRDefault="00F04ADA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0F329C" w:rsidRPr="00A8356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04ADA" w:rsidRPr="00A83565" w:rsidRDefault="00F04ADA" w:rsidP="00A83565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Дидактический, демонстрационный материал</w:t>
      </w:r>
    </w:p>
    <w:p w:rsidR="00F04ADA" w:rsidRDefault="00F04ADA" w:rsidP="00A83565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sz w:val="28"/>
          <w:szCs w:val="28"/>
        </w:rPr>
        <w:t>Картинки, книги,</w:t>
      </w:r>
      <w:r w:rsidR="000F329C" w:rsidRPr="00A8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565">
        <w:rPr>
          <w:rFonts w:ascii="Times New Roman" w:eastAsia="Times New Roman" w:hAnsi="Times New Roman" w:cs="Times New Roman"/>
          <w:sz w:val="28"/>
          <w:szCs w:val="28"/>
        </w:rPr>
        <w:t>аудиозаписи,</w:t>
      </w:r>
      <w:r w:rsidR="00F46CE6" w:rsidRPr="00A8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565">
        <w:rPr>
          <w:rFonts w:ascii="Times New Roman" w:eastAsia="Times New Roman" w:hAnsi="Times New Roman" w:cs="Times New Roman"/>
          <w:sz w:val="28"/>
          <w:szCs w:val="28"/>
        </w:rPr>
        <w:t>карточки.</w:t>
      </w:r>
    </w:p>
    <w:p w:rsidR="00A83565" w:rsidRDefault="00A83565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565" w:rsidRPr="00A83565" w:rsidRDefault="00A83565" w:rsidP="00A8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t>4.2 Информационное обеспечение:</w:t>
      </w:r>
    </w:p>
    <w:p w:rsidR="00A83565" w:rsidRDefault="00A83565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 ресурсы</w:t>
      </w:r>
      <w:proofErr w:type="gramEnd"/>
    </w:p>
    <w:p w:rsidR="00A83565" w:rsidRPr="00A83565" w:rsidRDefault="00A83565" w:rsidP="00A83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ADA" w:rsidRPr="00A83565" w:rsidRDefault="00F04ADA" w:rsidP="00A8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8356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83565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83565" w:rsidRDefault="00A83565" w:rsidP="00A83565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ADA" w:rsidRPr="00A83565">
        <w:rPr>
          <w:sz w:val="28"/>
          <w:szCs w:val="28"/>
        </w:rPr>
        <w:t xml:space="preserve">Выготский Л.С. Избранные психологические труды. М., 1983. </w:t>
      </w:r>
    </w:p>
    <w:p w:rsidR="00F04ADA" w:rsidRPr="00A83565" w:rsidRDefault="00A83565" w:rsidP="00A83565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="00F04ADA" w:rsidRPr="00A83565">
        <w:rPr>
          <w:sz w:val="28"/>
          <w:szCs w:val="28"/>
        </w:rPr>
        <w:t>ХризманТ.П</w:t>
      </w:r>
      <w:proofErr w:type="spellEnd"/>
      <w:r w:rsidR="00F04ADA" w:rsidRPr="00A83565">
        <w:rPr>
          <w:sz w:val="28"/>
          <w:szCs w:val="28"/>
        </w:rPr>
        <w:t>. ,Еремеева</w:t>
      </w:r>
      <w:proofErr w:type="gramEnd"/>
      <w:r w:rsidR="00F04ADA" w:rsidRPr="00A83565">
        <w:rPr>
          <w:sz w:val="28"/>
          <w:szCs w:val="28"/>
        </w:rPr>
        <w:t xml:space="preserve"> В.Д. « Мальчики и девочки.  Два разных мира»</w:t>
      </w:r>
    </w:p>
    <w:p w:rsidR="00F04ADA" w:rsidRDefault="00A83565" w:rsidP="00A83565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4ADA" w:rsidRPr="00A83565">
        <w:rPr>
          <w:sz w:val="28"/>
          <w:szCs w:val="28"/>
        </w:rPr>
        <w:t xml:space="preserve">Из детства – в отрочество: Программа для родителей и воспитателей по формированию здоровья и развитию детей 4-7лет/ /Т.Н. </w:t>
      </w:r>
      <w:proofErr w:type="spellStart"/>
      <w:r w:rsidR="00F04ADA" w:rsidRPr="00A83565">
        <w:rPr>
          <w:sz w:val="28"/>
          <w:szCs w:val="28"/>
        </w:rPr>
        <w:t>Доронова</w:t>
      </w:r>
      <w:proofErr w:type="spellEnd"/>
      <w:r w:rsidR="00F04ADA" w:rsidRPr="00A83565">
        <w:rPr>
          <w:sz w:val="28"/>
          <w:szCs w:val="28"/>
        </w:rPr>
        <w:t xml:space="preserve">, Л.Г. Голубева, Н.А. </w:t>
      </w:r>
      <w:proofErr w:type="spellStart"/>
      <w:r w:rsidR="00F04ADA" w:rsidRPr="00A83565">
        <w:rPr>
          <w:sz w:val="28"/>
          <w:szCs w:val="28"/>
        </w:rPr>
        <w:t>Гордова</w:t>
      </w:r>
      <w:proofErr w:type="spellEnd"/>
      <w:r w:rsidR="00F04ADA" w:rsidRPr="00A83565">
        <w:rPr>
          <w:sz w:val="28"/>
          <w:szCs w:val="28"/>
        </w:rPr>
        <w:t xml:space="preserve"> и др. - </w:t>
      </w:r>
      <w:proofErr w:type="spellStart"/>
      <w:r w:rsidR="00F04ADA" w:rsidRPr="00A83565">
        <w:rPr>
          <w:sz w:val="28"/>
          <w:szCs w:val="28"/>
        </w:rPr>
        <w:t>М.Просвещение</w:t>
      </w:r>
      <w:proofErr w:type="spellEnd"/>
      <w:r w:rsidR="00F04ADA" w:rsidRPr="00A83565">
        <w:rPr>
          <w:sz w:val="28"/>
          <w:szCs w:val="28"/>
        </w:rPr>
        <w:t>, 2002.</w:t>
      </w:r>
    </w:p>
    <w:p w:rsidR="00A83565" w:rsidRPr="00A83565" w:rsidRDefault="00A83565" w:rsidP="00A8356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04ADA" w:rsidRPr="00A83565" w:rsidRDefault="00F04ADA" w:rsidP="00A8356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83565">
        <w:rPr>
          <w:b/>
          <w:sz w:val="28"/>
          <w:szCs w:val="28"/>
        </w:rPr>
        <w:t>Литература для детей</w:t>
      </w:r>
    </w:p>
    <w:p w:rsidR="001B3298" w:rsidRPr="00A83565" w:rsidRDefault="00F04ADA" w:rsidP="00A83565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3565">
        <w:rPr>
          <w:rStyle w:val="c0"/>
          <w:sz w:val="28"/>
          <w:szCs w:val="28"/>
        </w:rPr>
        <w:t>«Заяц-портной» С. В. Михалкова. «</w:t>
      </w:r>
      <w:proofErr w:type="spellStart"/>
      <w:r w:rsidRPr="00A83565">
        <w:rPr>
          <w:rStyle w:val="c0"/>
          <w:sz w:val="28"/>
          <w:szCs w:val="28"/>
        </w:rPr>
        <w:t>Cарафанчик</w:t>
      </w:r>
      <w:proofErr w:type="spellEnd"/>
      <w:r w:rsidRPr="00A83565">
        <w:rPr>
          <w:rStyle w:val="c0"/>
          <w:sz w:val="28"/>
          <w:szCs w:val="28"/>
        </w:rPr>
        <w:t xml:space="preserve">» З. Александровой, «Твои защитники» Л. </w:t>
      </w:r>
      <w:proofErr w:type="spellStart"/>
      <w:r w:rsidRPr="00A83565">
        <w:rPr>
          <w:rStyle w:val="c0"/>
          <w:sz w:val="28"/>
          <w:szCs w:val="28"/>
        </w:rPr>
        <w:t>Касиль</w:t>
      </w:r>
      <w:proofErr w:type="spellEnd"/>
      <w:r w:rsidRPr="00A83565">
        <w:rPr>
          <w:rStyle w:val="c0"/>
          <w:sz w:val="28"/>
          <w:szCs w:val="28"/>
        </w:rPr>
        <w:t xml:space="preserve">, </w:t>
      </w:r>
      <w:proofErr w:type="gramStart"/>
      <w:r w:rsidRPr="00A83565">
        <w:rPr>
          <w:rStyle w:val="c0"/>
          <w:sz w:val="28"/>
          <w:szCs w:val="28"/>
        </w:rPr>
        <w:t>« Моя</w:t>
      </w:r>
      <w:proofErr w:type="gramEnd"/>
      <w:r w:rsidRPr="00A83565">
        <w:rPr>
          <w:rStyle w:val="c0"/>
          <w:sz w:val="28"/>
          <w:szCs w:val="28"/>
        </w:rPr>
        <w:t xml:space="preserve"> баб</w:t>
      </w:r>
      <w:r w:rsidR="00293697" w:rsidRPr="00A83565">
        <w:rPr>
          <w:rStyle w:val="c0"/>
          <w:sz w:val="28"/>
          <w:szCs w:val="28"/>
        </w:rPr>
        <w:t>ушка», « Модельер». «Портниха</w:t>
      </w:r>
      <w:proofErr w:type="gramStart"/>
      <w:r w:rsidR="00293697" w:rsidRPr="00A83565">
        <w:rPr>
          <w:rStyle w:val="c0"/>
          <w:sz w:val="28"/>
          <w:szCs w:val="28"/>
        </w:rPr>
        <w:t>»,</w:t>
      </w:r>
      <w:r w:rsidRPr="00A83565">
        <w:rPr>
          <w:rStyle w:val="c0"/>
          <w:sz w:val="28"/>
          <w:szCs w:val="28"/>
        </w:rPr>
        <w:t>«</w:t>
      </w:r>
      <w:proofErr w:type="gramEnd"/>
      <w:r w:rsidRPr="00A83565">
        <w:rPr>
          <w:rStyle w:val="c0"/>
          <w:sz w:val="28"/>
          <w:szCs w:val="28"/>
        </w:rPr>
        <w:t xml:space="preserve"> Дизайнер» Р.Рождественский, « Телефон»</w:t>
      </w:r>
      <w:r w:rsidR="00F47DDF" w:rsidRPr="00A83565">
        <w:rPr>
          <w:rStyle w:val="c0"/>
          <w:sz w:val="28"/>
          <w:szCs w:val="28"/>
        </w:rPr>
        <w:t xml:space="preserve"> </w:t>
      </w:r>
      <w:r w:rsidR="00293697" w:rsidRPr="00A83565">
        <w:rPr>
          <w:rStyle w:val="c0"/>
          <w:sz w:val="28"/>
          <w:szCs w:val="28"/>
        </w:rPr>
        <w:t>К.И.Чуковский, «</w:t>
      </w:r>
      <w:r w:rsidRPr="00A83565">
        <w:rPr>
          <w:rStyle w:val="c0"/>
          <w:sz w:val="28"/>
          <w:szCs w:val="28"/>
        </w:rPr>
        <w:t xml:space="preserve">Попробуй волшебником стать» С. </w:t>
      </w:r>
      <w:proofErr w:type="spellStart"/>
      <w:r w:rsidRPr="00A83565">
        <w:rPr>
          <w:rStyle w:val="c0"/>
          <w:sz w:val="28"/>
          <w:szCs w:val="28"/>
        </w:rPr>
        <w:t>Погореловский</w:t>
      </w:r>
      <w:proofErr w:type="spellEnd"/>
      <w:r w:rsidRPr="00A83565">
        <w:rPr>
          <w:rStyle w:val="c0"/>
          <w:sz w:val="28"/>
          <w:szCs w:val="28"/>
        </w:rPr>
        <w:t xml:space="preserve">,  « Стирка» </w:t>
      </w:r>
      <w:proofErr w:type="spellStart"/>
      <w:r w:rsidRPr="00A83565">
        <w:rPr>
          <w:rStyle w:val="c0"/>
          <w:sz w:val="28"/>
          <w:szCs w:val="28"/>
        </w:rPr>
        <w:t>А.Усанова</w:t>
      </w:r>
      <w:proofErr w:type="spellEnd"/>
      <w:r w:rsidR="00293697" w:rsidRPr="00A83565">
        <w:rPr>
          <w:rStyle w:val="c0"/>
          <w:sz w:val="28"/>
          <w:szCs w:val="28"/>
        </w:rPr>
        <w:t>, «</w:t>
      </w:r>
      <w:r w:rsidRPr="00A83565">
        <w:rPr>
          <w:rStyle w:val="c0"/>
          <w:sz w:val="28"/>
          <w:szCs w:val="28"/>
        </w:rPr>
        <w:t>Общая игра» Н.Григорьева, « Наша армия родная» « Рассказ о неизвестном герое» С. Маршак. «Катя» А.</w:t>
      </w:r>
      <w:r w:rsidR="00F47DDF" w:rsidRPr="00A83565">
        <w:rPr>
          <w:rStyle w:val="c0"/>
          <w:sz w:val="28"/>
          <w:szCs w:val="28"/>
        </w:rPr>
        <w:t xml:space="preserve"> </w:t>
      </w:r>
      <w:r w:rsidRPr="00A83565">
        <w:rPr>
          <w:rStyle w:val="c0"/>
          <w:sz w:val="28"/>
          <w:szCs w:val="28"/>
        </w:rPr>
        <w:t xml:space="preserve">Барто. «У бабушки дрожат руки» В.А.Сухомлинский, «Большая стирка» Л.Пантелеев, «Про себя и про ребят» Г. </w:t>
      </w:r>
      <w:proofErr w:type="spellStart"/>
      <w:r w:rsidRPr="00A83565">
        <w:rPr>
          <w:rStyle w:val="c0"/>
          <w:sz w:val="28"/>
          <w:szCs w:val="28"/>
        </w:rPr>
        <w:t>Ладонщикова</w:t>
      </w:r>
      <w:proofErr w:type="spellEnd"/>
      <w:r w:rsidRPr="00A83565">
        <w:rPr>
          <w:rStyle w:val="c0"/>
          <w:sz w:val="28"/>
          <w:szCs w:val="28"/>
        </w:rPr>
        <w:t xml:space="preserve">, «Ольга Ивановна» </w:t>
      </w:r>
      <w:proofErr w:type="spellStart"/>
      <w:r w:rsidRPr="00A83565">
        <w:rPr>
          <w:rStyle w:val="c0"/>
          <w:sz w:val="28"/>
          <w:szCs w:val="28"/>
        </w:rPr>
        <w:t>И.Найденова</w:t>
      </w:r>
      <w:proofErr w:type="spellEnd"/>
      <w:r w:rsidRPr="00A83565">
        <w:rPr>
          <w:rStyle w:val="c0"/>
          <w:sz w:val="28"/>
          <w:szCs w:val="28"/>
        </w:rPr>
        <w:t xml:space="preserve"> «Разве так играют» Н. </w:t>
      </w:r>
      <w:proofErr w:type="spellStart"/>
      <w:r w:rsidRPr="00A83565">
        <w:rPr>
          <w:rStyle w:val="c0"/>
          <w:sz w:val="28"/>
          <w:szCs w:val="28"/>
        </w:rPr>
        <w:t>Калининой</w:t>
      </w:r>
      <w:proofErr w:type="spellEnd"/>
      <w:r w:rsidRPr="00A83565">
        <w:rPr>
          <w:rStyle w:val="c0"/>
          <w:sz w:val="28"/>
          <w:szCs w:val="28"/>
        </w:rPr>
        <w:t>.</w:t>
      </w:r>
    </w:p>
    <w:p w:rsidR="00AC772D" w:rsidRPr="001B3298" w:rsidRDefault="001B3298" w:rsidP="00F04ADA">
      <w:pPr>
        <w:pStyle w:val="c3"/>
        <w:jc w:val="both"/>
        <w:rPr>
          <w:rStyle w:val="c0"/>
          <w:sz w:val="28"/>
          <w:szCs w:val="28"/>
        </w:rPr>
      </w:pPr>
      <w:proofErr w:type="spellStart"/>
      <w:r w:rsidRPr="001B3298">
        <w:rPr>
          <w:rStyle w:val="c0"/>
          <w:sz w:val="28"/>
          <w:szCs w:val="28"/>
        </w:rPr>
        <w:lastRenderedPageBreak/>
        <w:t>Учебно</w:t>
      </w:r>
      <w:proofErr w:type="spellEnd"/>
      <w:r w:rsidRPr="001B3298">
        <w:rPr>
          <w:rStyle w:val="c0"/>
          <w:sz w:val="28"/>
          <w:szCs w:val="28"/>
        </w:rPr>
        <w:t xml:space="preserve"> –тематический план</w:t>
      </w:r>
      <w:r>
        <w:rPr>
          <w:rStyle w:val="c0"/>
          <w:sz w:val="28"/>
          <w:szCs w:val="28"/>
        </w:rPr>
        <w:t xml:space="preserve"> работы с детьми 4-5 лет</w:t>
      </w:r>
    </w:p>
    <w:p w:rsidR="001B3298" w:rsidRPr="001B3298" w:rsidRDefault="001B3298" w:rsidP="00F04ADA">
      <w:pPr>
        <w:pStyle w:val="c3"/>
        <w:jc w:val="both"/>
        <w:rPr>
          <w:rStyle w:val="c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531"/>
        <w:gridCol w:w="574"/>
        <w:gridCol w:w="758"/>
        <w:gridCol w:w="992"/>
      </w:tblGrid>
      <w:tr w:rsidR="00121890" w:rsidRPr="00CA6416" w:rsidTr="0012189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</w:tr>
      <w:tr w:rsidR="00121890" w:rsidRPr="00CA6416" w:rsidTr="001218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21890" w:rsidRPr="00CA6416" w:rsidRDefault="00121890" w:rsidP="00726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</w:tr>
      <w:tr w:rsidR="00A5580C" w:rsidRPr="00CA6416" w:rsidTr="00121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641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890">
              <w:rPr>
                <w:rFonts w:ascii="Times New Roman" w:hAnsi="Times New Roman" w:cs="Times New Roman"/>
                <w:color w:val="000000"/>
              </w:rPr>
              <w:t>«Разные эмоциональные состояния»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5580C" w:rsidRPr="00CA6416" w:rsidTr="00121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6042">
              <w:rPr>
                <w:rFonts w:ascii="Times New Roman" w:hAnsi="Times New Roman" w:cs="Times New Roman"/>
                <w:color w:val="000000"/>
              </w:rPr>
              <w:t>«Учимся общаться друг с другом»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5580C" w:rsidRPr="00CA6416" w:rsidTr="00121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6042">
              <w:rPr>
                <w:rFonts w:ascii="Times New Roman" w:hAnsi="Times New Roman" w:cs="Times New Roman"/>
                <w:color w:val="000000"/>
              </w:rPr>
              <w:t>«Здоровье»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5580C" w:rsidRPr="00CA6416" w:rsidTr="00121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5580C" w:rsidRPr="00CA6416" w:rsidTr="00121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6042">
              <w:rPr>
                <w:rFonts w:ascii="Times New Roman" w:hAnsi="Times New Roman" w:cs="Times New Roman"/>
                <w:color w:val="000000"/>
              </w:rPr>
              <w:t>«Хорошо - плохо»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5580C" w:rsidRPr="00CA6416" w:rsidTr="00121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A5580C" w:rsidRPr="00CA6416" w:rsidRDefault="00A5580C" w:rsidP="00A558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0B1F" w:rsidRDefault="00C50B1F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Pr="00C50B1F" w:rsidRDefault="00121890" w:rsidP="00C50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890" w:rsidRDefault="00121890" w:rsidP="001218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  <w:sectPr w:rsidR="00121890" w:rsidSect="00A83565">
          <w:headerReference w:type="default" r:id="rId8"/>
          <w:foot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1" w:name="235f8c724ce65ddae03037a7292936f5ab9a87d0"/>
      <w:bookmarkStart w:id="2" w:name="0"/>
      <w:bookmarkEnd w:id="1"/>
      <w:bookmarkEnd w:id="2"/>
    </w:p>
    <w:tbl>
      <w:tblPr>
        <w:tblStyle w:val="ae"/>
        <w:tblW w:w="14567" w:type="dxa"/>
        <w:tblLook w:val="04A0" w:firstRow="1" w:lastRow="0" w:firstColumn="1" w:lastColumn="0" w:noHBand="0" w:noVBand="1"/>
      </w:tblPr>
      <w:tblGrid>
        <w:gridCol w:w="1082"/>
        <w:gridCol w:w="13485"/>
      </w:tblGrid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13485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</w:tr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5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3485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1 неделя. Тема «Разные эмоциональные состояния». Цель: формировать представление о том, что люди испытывают разные эмоциональные состояния; это проявляется в особенностях мимики. Формировать умение передавать в схематическом рисунке эмоциональные состояние и находить им объяснения.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Игра «Разные эмоции».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Психологический этюд «Любящая мама».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Чтение стихотворение С.Я. Маршака «Ежели вы вежливы» (отрывок)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2 неделя. Тема «Учимся общаться друг с другом». Цель: способствовать зарождению добрых чувств</w:t>
            </w:r>
            <w:r w:rsidR="00F46CE6" w:rsidRPr="00121890">
              <w:rPr>
                <w:rFonts w:ascii="Times New Roman" w:eastAsia="Times New Roman" w:hAnsi="Times New Roman" w:cs="Times New Roman"/>
              </w:rPr>
              <w:t>,</w:t>
            </w:r>
            <w:r w:rsidRPr="00121890">
              <w:rPr>
                <w:rFonts w:ascii="Times New Roman" w:eastAsia="Times New Roman" w:hAnsi="Times New Roman" w:cs="Times New Roman"/>
              </w:rPr>
              <w:t xml:space="preserve"> друг к другу, умение проявлять заботу и внимание.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21890">
              <w:rPr>
                <w:rFonts w:ascii="Times New Roman" w:eastAsia="Times New Roman" w:hAnsi="Times New Roman" w:cs="Times New Roman"/>
              </w:rPr>
              <w:t>Психогимнастика</w:t>
            </w:r>
            <w:proofErr w:type="spellEnd"/>
            <w:r w:rsidRPr="001218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«Хорошо-</w:t>
            </w:r>
            <w:r w:rsidR="00F46CE6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890">
              <w:rPr>
                <w:rFonts w:ascii="Times New Roman" w:eastAsia="Times New Roman" w:hAnsi="Times New Roman" w:cs="Times New Roman"/>
              </w:rPr>
              <w:t xml:space="preserve">плохо»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Упражнение “Волшебники”.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3 неделя.  Тема «Отчего портится настроение». Цель: помочь детям в определении своего состояния, а также других детей. Развивать эмоциональную отзывчивость, проявлять свои эмоции через мимику и жесты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«У кого какое настроение»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А. Барто «Катя»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4 неделя.  Тема «Кто я в семье сейчас и кем буду?» Цель: формировать представления детей об их настоящих и будущих социальных ролях в семье, воспитывать желание принять данную социальную роль и позитивное отношение к ней.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рассказ В. Осеевой «Печенье» 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Работа в «Уголке мужского/женского дела»</w:t>
            </w:r>
          </w:p>
        </w:tc>
      </w:tr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3485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1 неделя. Тема «Здоровье» Цель: дать знания о необходимых правилах ухода за телом для мальчиков и девочек. О методах поддержания и сохранения здоровья. Бережно относиться к здоровью детей противоположного пола. 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Помнить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 что мальчик - будущий отец семейства, а девочка - будущая мама.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«Зеркало»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«Покажи фигуру»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2 неделя.  Тема «Мама дома, на работе, в свободное время». Цель: формировать представление о многообразии социальных ролей, выполняемых мамой. Воспитывать заботливое отношение к старшим в своей семье, обогащать знания детей о позитивных примерах женственного поведения.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</w:t>
            </w:r>
            <w:proofErr w:type="spellStart"/>
            <w:r w:rsidRPr="00121890">
              <w:rPr>
                <w:rFonts w:ascii="Times New Roman" w:eastAsia="Times New Roman" w:hAnsi="Times New Roman" w:cs="Times New Roman"/>
              </w:rPr>
              <w:t>Ласковушки</w:t>
            </w:r>
            <w:proofErr w:type="spellEnd"/>
            <w:r w:rsidRPr="00121890">
              <w:rPr>
                <w:rFonts w:ascii="Times New Roman" w:eastAsia="Times New Roman" w:hAnsi="Times New Roman" w:cs="Times New Roman"/>
              </w:rPr>
              <w:t>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 «Соберём маму на работу»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3 неделя. Тема «Наши папы» Цель: обогащать знания детей о позитивных примерах мужественного поведения, формировать представления о специфической деятельности мужчин, воспитывать заботливое отношение к старшим в своей семье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Анализ житейских ситуаций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Н. Носов «Заплатка»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4 неделя. Работа в «Уголке мужского/женского дела»</w:t>
            </w:r>
          </w:p>
        </w:tc>
      </w:tr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3485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1 неделя. Тема «Мальчики - девочки» Цель: познакомить с правилами ролевого поведения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lastRenderedPageBreak/>
              <w:t>Анализ житейских ситуаций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«Разные дети»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«Я знаю 5…»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2 неделя. Тема «Знакомство с родословным древом» Цель: дать знания о родословном древе, его строении, выявить знания детей об их близких родственниках.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Работа с пословицей «Земля без воды мертва, человек без семьи – пустоцвет»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«Общий ритм»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«Нарисуй своё дерево»  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К.Д. Ушинский «Дети в роще»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3 неделя. Тема «Человек растёт и изменяется» Цель: формировать представление о ходе возрастного развития человека; закрепить соответствующий словарь: упражнять в соотнесении предметов деятельности человека в соответствии с его возрастом.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Игра «Что сначала, что потом»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«Кому что нужно?»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Упражнение «Ласковое»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4 неделя. Работа в «Уголке мужского/женского дела»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Изготовление подарков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3485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1 неделя. Тема «Я хочу, могу и умею» Цель: развивать у ребенка осознание своих достоинств, желаний, предпочтений, интересов, положительное принятие себя и других детей своего и противоположного пола.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«Я умею лучше всех»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Е. Пермяк «Для чего руки нужны»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2 неделя. Тема «Правила поведения для мужчин и женщин» Цель: расширять представления детей о том, что такое семья, о некоторых родственных отношениях, об обязанностях членов семьи, знакомить с некоторыми особенностями поведения мужчин и женщин в обществе, в семье, воспитывать уважительное отношение к противоположному полу, стремление оказывать им посильную помощь.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«Какого цвета счастье?»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«Нужна твоя помощь»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3 неделя. Тема «Домашние обязанности мальчика и девочки» Цель: воспитывать желание ребёнка оказывать посильную помощь в семейных делах, расширить представления о возможной помощи, формирование правильного представления о семье, роли матери, отца, дедушки, бабушки, сестры, брата.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«Изобрази картинку»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К.Д. Ушинский «Два плуга»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4 неделя. Работа в «Уголке мужского/женского дела»</w:t>
            </w:r>
          </w:p>
        </w:tc>
      </w:tr>
      <w:tr w:rsidR="007B5864" w:rsidRPr="00121890" w:rsidTr="00121890">
        <w:tc>
          <w:tcPr>
            <w:tcW w:w="1082" w:type="dxa"/>
            <w:hideMark/>
          </w:tcPr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5" w:type="dxa"/>
          </w:tcPr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  1 неделя. Тема «Мальчики - будущие мужчины» Цель: способствовать пониманию   ребенком роли мужчины и формированию у него мужественности. Воспитывать уважение к окружающим, заботу о них. Воспитание мужского характера. 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«Эмблема»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lastRenderedPageBreak/>
              <w:t>Чтение «Самое страшное» Е.Пермяк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2 неделя. 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Тема  «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Мальчики - маленькие рыцари» Цель: дать представление мальчикам о том, что они обладают особенными признаками поведения в ситуациях, когда они общаются с девочками. Находясь в окружении 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 xml:space="preserve">девочек,   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     мальчики берут на себя роль защитника. Воспитывать в мальчиках уважительное, внимательное отношение к девочкам, стремление оказывать им посильную помощь.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«Настоящий рыцарь спешит помочь принцессе»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3 неделя. Изготовление подарков для пап и дедушек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4 неделя. «Расскажи о своей семье» Цель: вызвать положительный эмоциональный отклик на предложение рассказать о членах своей семьи по генеалогическому древу. </w:t>
            </w:r>
          </w:p>
          <w:p w:rsidR="007B5864" w:rsidRPr="00121890" w:rsidRDefault="007B5864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Работа в «Уголке мужского/женского дела»</w:t>
            </w:r>
          </w:p>
        </w:tc>
      </w:tr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lastRenderedPageBreak/>
              <w:t>Март</w:t>
            </w:r>
          </w:p>
        </w:tc>
        <w:tc>
          <w:tcPr>
            <w:tcW w:w="13485" w:type="dxa"/>
            <w:hideMark/>
          </w:tcPr>
          <w:p w:rsidR="00C50B1F" w:rsidRPr="00121890" w:rsidRDefault="000F329C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1 неделя. Тема </w:t>
            </w:r>
            <w:r w:rsidR="005747E8" w:rsidRPr="00121890">
              <w:rPr>
                <w:rFonts w:ascii="Times New Roman" w:eastAsia="Times New Roman" w:hAnsi="Times New Roman" w:cs="Times New Roman"/>
              </w:rPr>
              <w:t xml:space="preserve">«Девочки - маленькие </w:t>
            </w:r>
            <w:proofErr w:type="gramStart"/>
            <w:r w:rsidR="005747E8" w:rsidRPr="00121890">
              <w:rPr>
                <w:rFonts w:ascii="Times New Roman" w:eastAsia="Times New Roman" w:hAnsi="Times New Roman" w:cs="Times New Roman"/>
              </w:rPr>
              <w:t xml:space="preserve">хозяюшки»  </w:t>
            </w:r>
            <w:r w:rsidR="00C50B1F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="00C50B1F" w:rsidRPr="00121890">
              <w:rPr>
                <w:rFonts w:ascii="Times New Roman" w:eastAsia="Times New Roman" w:hAnsi="Times New Roman" w:cs="Times New Roman"/>
              </w:rPr>
              <w:t>Це</w:t>
            </w:r>
            <w:r w:rsidR="005747E8" w:rsidRPr="00121890">
              <w:rPr>
                <w:rFonts w:ascii="Times New Roman" w:eastAsia="Times New Roman" w:hAnsi="Times New Roman" w:cs="Times New Roman"/>
              </w:rPr>
              <w:t xml:space="preserve">ль: осознание и понимание того, </w:t>
            </w:r>
            <w:r w:rsidR="00C50B1F" w:rsidRPr="00121890">
              <w:rPr>
                <w:rFonts w:ascii="Times New Roman" w:eastAsia="Times New Roman" w:hAnsi="Times New Roman" w:cs="Times New Roman"/>
              </w:rPr>
              <w:t>что девочк</w:t>
            </w:r>
            <w:r w:rsidR="005747E8" w:rsidRPr="00121890">
              <w:rPr>
                <w:rFonts w:ascii="Times New Roman" w:eastAsia="Times New Roman" w:hAnsi="Times New Roman" w:cs="Times New Roman"/>
              </w:rPr>
              <w:t>и - создательницы красоты, уюта.</w:t>
            </w:r>
            <w:r w:rsidR="00F46CE6" w:rsidRPr="00121890">
              <w:rPr>
                <w:rFonts w:ascii="Times New Roman" w:eastAsia="Times New Roman" w:hAnsi="Times New Roman" w:cs="Times New Roman"/>
              </w:rPr>
              <w:t xml:space="preserve"> Х</w:t>
            </w:r>
            <w:r w:rsidR="00C50B1F" w:rsidRPr="00121890">
              <w:rPr>
                <w:rFonts w:ascii="Times New Roman" w:eastAsia="Times New Roman" w:hAnsi="Times New Roman" w:cs="Times New Roman"/>
              </w:rPr>
              <w:t>ранительницы домашнего очага.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Анализ педагогических ситуаций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С. Маршак «Усатый-</w:t>
            </w:r>
            <w:r w:rsidR="00F46CE6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890">
              <w:rPr>
                <w:rFonts w:ascii="Times New Roman" w:eastAsia="Times New Roman" w:hAnsi="Times New Roman" w:cs="Times New Roman"/>
              </w:rPr>
              <w:t>полосатый»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Изготовление подарков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2 неделя. Тема  «Девочки - будущие мамы» Цель: понимание ребенком роли матери, бабушки; продолжать формировать в поведении способы заботливого отношения к старшим в своей семье, продолжать обогащать знания детей о позитивных примерах мужественного или женственного поведения из жизни их близких родственников.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«Закончи предложение»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Решение </w:t>
            </w:r>
            <w:r w:rsidR="005747E8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890">
              <w:rPr>
                <w:rFonts w:ascii="Times New Roman" w:eastAsia="Times New Roman" w:hAnsi="Times New Roman" w:cs="Times New Roman"/>
              </w:rPr>
              <w:t>проблемной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 ситуации рассказа В.А.Сухомлинского «У бабушки дрожат руки»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«Я знаю 5…»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3 неделя. 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Тема  «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>Русские богатыри»  Цель: познакомить детей с героями былин и героических сказок, обсудить примеры мужества, героизма, смелости.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«А как бы ты поступил»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Чтение отрывков из произведений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4 неделя. Работа в «Уголке мужского/женского дела»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0B1F" w:rsidRPr="00121890" w:rsidTr="00121890">
        <w:tc>
          <w:tcPr>
            <w:tcW w:w="1082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3485" w:type="dxa"/>
            <w:hideMark/>
          </w:tcPr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1 неделя. Тема «Хорошо - плохо» Цель: помочь в осмысливании детьми своих качеств «мужественности», «женственности», развивать положительный образ Я</w:t>
            </w:r>
            <w:r w:rsidR="005747E8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890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 xml:space="preserve">мальчика, </w:t>
            </w:r>
            <w:r w:rsidR="005747E8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890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="005747E8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890">
              <w:rPr>
                <w:rFonts w:ascii="Times New Roman" w:eastAsia="Times New Roman" w:hAnsi="Times New Roman" w:cs="Times New Roman"/>
              </w:rPr>
              <w:t xml:space="preserve">-девочки.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«Я хорошая девочка (хороший мальчик)»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 Чтение Е. Пермяк «Торопливый ножик»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Анализ житейских ситуаций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2 неделя.  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Тема  «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Мужчины и женщины в семье» Цель: продолжать закрепить представления детей о том, что такое семья, о некоторых родственных отношениях, об обязанностях членов семьи. Воспитывать в мальчиках уважительное, внимательное отношение к женщинам и девочкам, стремление оказывать им посильную помощь.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Упражнение «Если мама устала? Если папа устал?»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Упражнение «Черты личности» 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lastRenderedPageBreak/>
              <w:t>Чтение</w:t>
            </w:r>
            <w:r w:rsidR="005747E8" w:rsidRPr="0012189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890">
              <w:rPr>
                <w:rFonts w:ascii="Times New Roman" w:eastAsia="Times New Roman" w:hAnsi="Times New Roman" w:cs="Times New Roman"/>
              </w:rPr>
              <w:t> В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 Осеева «Добрая хозяюшка»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3 неделя. 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Тема  «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>Моя сказка». Цель: продолжать учить составлять связные рассказы на тему «Я - будущая(-</w:t>
            </w:r>
            <w:proofErr w:type="spellStart"/>
            <w:r w:rsidRPr="00121890"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 w:rsidRPr="00121890">
              <w:rPr>
                <w:rFonts w:ascii="Times New Roman" w:eastAsia="Times New Roman" w:hAnsi="Times New Roman" w:cs="Times New Roman"/>
              </w:rPr>
              <w:t>) мама(папа)»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«Согласны - не согласны»</w:t>
            </w:r>
          </w:p>
          <w:p w:rsidR="00C50B1F" w:rsidRPr="00121890" w:rsidRDefault="00C50B1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4 неделя. Работа в «Уголке мужского/женского дела»</w:t>
            </w:r>
          </w:p>
        </w:tc>
      </w:tr>
      <w:tr w:rsidR="00F218CF" w:rsidRPr="00121890" w:rsidTr="00121890">
        <w:trPr>
          <w:trHeight w:val="820"/>
        </w:trPr>
        <w:tc>
          <w:tcPr>
            <w:tcW w:w="1082" w:type="dxa"/>
            <w:hideMark/>
          </w:tcPr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13485" w:type="dxa"/>
            <w:hideMark/>
          </w:tcPr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1 неделя. 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Тема  «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>Мы - воспитанные дети!» Цель: закреплять представления о правилах поведения в общении со взрослыми. Развивать ловкость.</w:t>
            </w:r>
          </w:p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 «Что такое хорошо и что такое плохо»</w:t>
            </w:r>
          </w:p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Игра «Кто быстрее»</w:t>
            </w:r>
          </w:p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Анализ педагогических ситуаций</w:t>
            </w:r>
          </w:p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2 неделя. 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Тема  «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>Игрушки моей семьи» Цель: вызвать желание поделиться историей своей семьи со сверстниками</w:t>
            </w:r>
          </w:p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 xml:space="preserve">3 неделя.  «Галерея семейных портретов» </w:t>
            </w:r>
            <w:proofErr w:type="gramStart"/>
            <w:r w:rsidRPr="00121890">
              <w:rPr>
                <w:rFonts w:ascii="Times New Roman" w:eastAsia="Times New Roman" w:hAnsi="Times New Roman" w:cs="Times New Roman"/>
              </w:rPr>
              <w:t>Цель:  вызвать</w:t>
            </w:r>
            <w:proofErr w:type="gramEnd"/>
            <w:r w:rsidRPr="00121890">
              <w:rPr>
                <w:rFonts w:ascii="Times New Roman" w:eastAsia="Times New Roman" w:hAnsi="Times New Roman" w:cs="Times New Roman"/>
              </w:rPr>
              <w:t xml:space="preserve"> желание изображать членов своих семей с разным эмоциональным состоянием</w:t>
            </w:r>
          </w:p>
          <w:p w:rsidR="00F218CF" w:rsidRPr="00121890" w:rsidRDefault="00F218CF" w:rsidP="00121890">
            <w:pPr>
              <w:rPr>
                <w:rFonts w:ascii="Times New Roman" w:eastAsia="Times New Roman" w:hAnsi="Times New Roman" w:cs="Times New Roman"/>
              </w:rPr>
            </w:pPr>
            <w:r w:rsidRPr="00121890">
              <w:rPr>
                <w:rFonts w:ascii="Times New Roman" w:eastAsia="Times New Roman" w:hAnsi="Times New Roman" w:cs="Times New Roman"/>
              </w:rPr>
              <w:t>4 неделя. «Сладкий вечер. Час улыбки и доброты»</w:t>
            </w:r>
          </w:p>
        </w:tc>
      </w:tr>
    </w:tbl>
    <w:p w:rsidR="00121890" w:rsidRDefault="00121890" w:rsidP="007B5864">
      <w:pPr>
        <w:pStyle w:val="c3"/>
        <w:jc w:val="both"/>
        <w:rPr>
          <w:sz w:val="28"/>
          <w:szCs w:val="28"/>
        </w:rPr>
        <w:sectPr w:rsidR="00121890" w:rsidSect="00121890">
          <w:pgSz w:w="16838" w:h="11906" w:orient="landscape"/>
          <w:pgMar w:top="170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F04ADA" w:rsidRPr="00E22221" w:rsidRDefault="00F04ADA" w:rsidP="007B5864">
      <w:pPr>
        <w:pStyle w:val="c3"/>
        <w:jc w:val="both"/>
        <w:rPr>
          <w:sz w:val="28"/>
          <w:szCs w:val="28"/>
        </w:rPr>
      </w:pPr>
    </w:p>
    <w:p w:rsidR="00A5580C" w:rsidRPr="00A5580C" w:rsidRDefault="00A5580C" w:rsidP="00A5580C">
      <w:pPr>
        <w:rPr>
          <w:rFonts w:ascii="Times New Roman" w:eastAsia="Times New Roman" w:hAnsi="Times New Roman" w:cs="Times New Roman"/>
          <w:sz w:val="24"/>
          <w:szCs w:val="24"/>
        </w:rPr>
        <w:sectPr w:rsidR="00A5580C" w:rsidRPr="00A5580C" w:rsidSect="00A83565"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horzAnchor="page" w:tblpX="6692" w:tblpY="-6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4ADA" w:rsidTr="00F04ADA">
        <w:tc>
          <w:tcPr>
            <w:tcW w:w="4785" w:type="dxa"/>
          </w:tcPr>
          <w:p w:rsidR="00F04ADA" w:rsidRDefault="00F04ADA" w:rsidP="00F04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4ADA" w:rsidRDefault="00F04ADA" w:rsidP="00F04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558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04ADA" w:rsidRDefault="00F04ADA" w:rsidP="007737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4ADA" w:rsidRPr="00EC31C1" w:rsidRDefault="00F04ADA" w:rsidP="00F04ADA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C31C1">
        <w:rPr>
          <w:rFonts w:ascii="Times New Roman" w:eastAsia="Times New Roman" w:hAnsi="Times New Roman" w:cs="Times New Roman"/>
          <w:b/>
          <w:sz w:val="28"/>
          <w:szCs w:val="28"/>
        </w:rPr>
        <w:t>римерная диагностика</w:t>
      </w:r>
      <w:r w:rsidR="00A55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кружка </w:t>
      </w:r>
      <w:r w:rsidRPr="00EC31C1">
        <w:rPr>
          <w:rFonts w:ascii="Times New Roman" w:hAnsi="Times New Roman" w:cs="Times New Roman"/>
          <w:b/>
          <w:sz w:val="32"/>
          <w:szCs w:val="36"/>
        </w:rPr>
        <w:t>«</w:t>
      </w:r>
      <w:r w:rsidRPr="00EC31C1">
        <w:rPr>
          <w:rFonts w:ascii="Times New Roman" w:hAnsi="Times New Roman" w:cs="Times New Roman"/>
          <w:b/>
          <w:i/>
          <w:sz w:val="32"/>
          <w:szCs w:val="36"/>
        </w:rPr>
        <w:t xml:space="preserve">Мальчики и девочки» </w:t>
      </w:r>
    </w:p>
    <w:p w:rsidR="00F04ADA" w:rsidRDefault="00F04ADA" w:rsidP="00F04ADA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1979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2361"/>
        <w:gridCol w:w="1175"/>
        <w:gridCol w:w="449"/>
        <w:gridCol w:w="764"/>
        <w:gridCol w:w="450"/>
        <w:gridCol w:w="765"/>
        <w:gridCol w:w="553"/>
        <w:gridCol w:w="662"/>
        <w:gridCol w:w="450"/>
        <w:gridCol w:w="765"/>
        <w:gridCol w:w="533"/>
        <w:gridCol w:w="682"/>
        <w:gridCol w:w="450"/>
        <w:gridCol w:w="666"/>
        <w:gridCol w:w="755"/>
      </w:tblGrid>
      <w:tr w:rsidR="00F04ADA" w:rsidRPr="000A6FFC" w:rsidTr="00F47DDF">
        <w:trPr>
          <w:trHeight w:val="58"/>
          <w:jc w:val="center"/>
        </w:trPr>
        <w:tc>
          <w:tcPr>
            <w:tcW w:w="499" w:type="dxa"/>
            <w:vMerge w:val="restart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61" w:type="dxa"/>
            <w:vMerge w:val="restart"/>
          </w:tcPr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Ф.И ребенка</w:t>
            </w:r>
          </w:p>
        </w:tc>
        <w:tc>
          <w:tcPr>
            <w:tcW w:w="9119" w:type="dxa"/>
            <w:gridSpan w:val="14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F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04ADA" w:rsidRPr="000A6FFC" w:rsidTr="00F47DDF">
        <w:trPr>
          <w:cantSplit/>
          <w:trHeight w:val="3581"/>
          <w:jc w:val="center"/>
        </w:trPr>
        <w:tc>
          <w:tcPr>
            <w:tcW w:w="499" w:type="dxa"/>
            <w:vMerge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extDirection w:val="btLr"/>
          </w:tcPr>
          <w:p w:rsidR="00F04ADA" w:rsidRPr="00964911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911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  знает</w:t>
            </w:r>
            <w:r w:rsidRPr="00964911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 xml:space="preserve"> о различных предметах одежды, обуви, головных уборов для мальчика или девочки, мужчины или женщины</w:t>
            </w:r>
          </w:p>
        </w:tc>
        <w:tc>
          <w:tcPr>
            <w:tcW w:w="1214" w:type="dxa"/>
            <w:gridSpan w:val="2"/>
            <w:textDirection w:val="btLr"/>
          </w:tcPr>
          <w:p w:rsidR="00F04ADA" w:rsidRPr="00964911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911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>Умеет доброжелательно относиться к детям противоположного пола, оказывает помощь, уважает мнения противоположного пола</w:t>
            </w:r>
          </w:p>
        </w:tc>
        <w:tc>
          <w:tcPr>
            <w:tcW w:w="1318" w:type="dxa"/>
            <w:gridSpan w:val="2"/>
            <w:textDirection w:val="btLr"/>
          </w:tcPr>
          <w:p w:rsidR="00F04ADA" w:rsidRPr="006D447D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447D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Имеет  представления</w:t>
            </w:r>
            <w:proofErr w:type="gramEnd"/>
            <w:r w:rsidRPr="006D447D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о социальных функциях, воспитания, стремиться подражать позитивным формам мужского и женского поведения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</w:t>
            </w:r>
            <w:r w:rsidRPr="006D447D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мужских и женских профессиях.</w:t>
            </w:r>
          </w:p>
        </w:tc>
        <w:tc>
          <w:tcPr>
            <w:tcW w:w="1112" w:type="dxa"/>
            <w:gridSpan w:val="2"/>
            <w:textDirection w:val="btLr"/>
          </w:tcPr>
          <w:p w:rsidR="00F04ADA" w:rsidRPr="00964911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911">
              <w:rPr>
                <w:rStyle w:val="c2"/>
                <w:rFonts w:ascii="Times New Roman" w:hAnsi="Times New Roman" w:cs="Times New Roman"/>
                <w:sz w:val="16"/>
                <w:szCs w:val="16"/>
              </w:rPr>
              <w:t>Формировать представления о различиях внешних, так и в чертах характера и поведении, воспитывать культуру общения с партнёрами противоположного пола в различных ситуациях, игровой деятельности</w:t>
            </w:r>
          </w:p>
        </w:tc>
        <w:tc>
          <w:tcPr>
            <w:tcW w:w="1298" w:type="dxa"/>
            <w:gridSpan w:val="2"/>
            <w:textDirection w:val="btLr"/>
          </w:tcPr>
          <w:p w:rsidR="00F04ADA" w:rsidRPr="00964911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911">
              <w:rPr>
                <w:rStyle w:val="c2"/>
                <w:rFonts w:ascii="Times New Roman" w:hAnsi="Times New Roman" w:cs="Times New Roman"/>
                <w:sz w:val="16"/>
                <w:szCs w:val="16"/>
              </w:rPr>
              <w:t>Имеет представления о том, что такое семья, о некоторых родственных отношениях, об обязанностях членов семьи. Воспитывать в мальчиках уважительное, внимательное отношение к женщинам и девочкам, стремление оказывать им посильную помощь.</w:t>
            </w:r>
          </w:p>
        </w:tc>
        <w:tc>
          <w:tcPr>
            <w:tcW w:w="1132" w:type="dxa"/>
            <w:gridSpan w:val="2"/>
            <w:textDirection w:val="btLr"/>
          </w:tcPr>
          <w:p w:rsidR="00F04ADA" w:rsidRPr="004627DE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героя из сказок, рассказов. Может описать его словами.</w:t>
            </w:r>
          </w:p>
        </w:tc>
        <w:tc>
          <w:tcPr>
            <w:tcW w:w="1421" w:type="dxa"/>
            <w:gridSpan w:val="2"/>
          </w:tcPr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DA" w:rsidRPr="00E614F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4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4ADA" w:rsidRPr="000A6FFC" w:rsidTr="00F47DDF">
        <w:trPr>
          <w:jc w:val="center"/>
        </w:trPr>
        <w:tc>
          <w:tcPr>
            <w:tcW w:w="499" w:type="dxa"/>
            <w:vMerge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ентябрь</w:t>
            </w:r>
            <w:proofErr w:type="spellEnd"/>
          </w:p>
        </w:tc>
        <w:tc>
          <w:tcPr>
            <w:tcW w:w="449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4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0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5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53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62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0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5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33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82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0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66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55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F04ADA" w:rsidRPr="000A6FFC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04ADA" w:rsidRPr="00A6613B" w:rsidRDefault="00F04ADA" w:rsidP="00563343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trHeight w:val="238"/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trHeight w:val="313"/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trHeight w:val="288"/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trHeight w:val="250"/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1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61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trHeight w:val="513"/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1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trHeight w:val="589"/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1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DA" w:rsidRPr="000A6FFC" w:rsidTr="00F47DDF">
        <w:trPr>
          <w:jc w:val="center"/>
        </w:trPr>
        <w:tc>
          <w:tcPr>
            <w:tcW w:w="499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1" w:type="dxa"/>
          </w:tcPr>
          <w:p w:rsidR="00F04ADA" w:rsidRPr="00A6613B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04ADA" w:rsidRPr="000A6FFC" w:rsidRDefault="00F04ADA" w:rsidP="00CF5AC1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8CF" w:rsidRDefault="00F218CF" w:rsidP="00F04A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F04ADA" w:rsidRDefault="00F218CF" w:rsidP="00F04A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04ADA" w:rsidRPr="00E738EC">
        <w:rPr>
          <w:rFonts w:ascii="Times New Roman" w:eastAsia="Times New Roman" w:hAnsi="Times New Roman" w:cs="Times New Roman"/>
          <w:sz w:val="28"/>
          <w:szCs w:val="28"/>
        </w:rPr>
        <w:t>Оценка уровня развития: 1 балл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ADA" w:rsidRPr="00E738EC">
        <w:rPr>
          <w:rFonts w:ascii="Times New Roman" w:eastAsia="Times New Roman" w:hAnsi="Times New Roman" w:cs="Times New Roman"/>
          <w:sz w:val="28"/>
          <w:szCs w:val="28"/>
        </w:rPr>
        <w:t>удов</w:t>
      </w:r>
      <w:r w:rsidR="00F04ADA">
        <w:rPr>
          <w:rFonts w:ascii="Times New Roman" w:eastAsia="Times New Roman" w:hAnsi="Times New Roman" w:cs="Times New Roman"/>
          <w:sz w:val="28"/>
          <w:szCs w:val="28"/>
        </w:rPr>
        <w:t>.,2 балла - хорошо, 3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ADA">
        <w:rPr>
          <w:rFonts w:ascii="Times New Roman" w:eastAsia="Times New Roman" w:hAnsi="Times New Roman" w:cs="Times New Roman"/>
          <w:sz w:val="28"/>
          <w:szCs w:val="28"/>
        </w:rPr>
        <w:t>- отлично.</w:t>
      </w: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580C" w:rsidRDefault="00A5580C" w:rsidP="00F04A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4091" w:rsidRPr="00035C97" w:rsidRDefault="00D24091" w:rsidP="00035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C97">
        <w:rPr>
          <w:rFonts w:ascii="Times New Roman" w:eastAsia="Times New Roman" w:hAnsi="Times New Roman" w:cs="Times New Roman"/>
          <w:sz w:val="28"/>
          <w:szCs w:val="28"/>
        </w:rPr>
        <w:t>План работы с родителями «Гендерное воспитание детей среднего дошкольного возраста.</w:t>
      </w:r>
    </w:p>
    <w:tbl>
      <w:tblPr>
        <w:tblStyle w:val="ae"/>
        <w:tblW w:w="14709" w:type="dxa"/>
        <w:tblLayout w:type="fixed"/>
        <w:tblLook w:val="0580" w:firstRow="0" w:lastRow="0" w:firstColumn="1" w:lastColumn="1" w:noHBand="0" w:noVBand="1"/>
      </w:tblPr>
      <w:tblGrid>
        <w:gridCol w:w="2660"/>
        <w:gridCol w:w="2551"/>
        <w:gridCol w:w="9498"/>
      </w:tblGrid>
      <w:tr w:rsidR="00042591" w:rsidTr="00F218CF">
        <w:trPr>
          <w:trHeight w:val="979"/>
        </w:trPr>
        <w:tc>
          <w:tcPr>
            <w:tcW w:w="2660" w:type="dxa"/>
          </w:tcPr>
          <w:p w:rsidR="00042591" w:rsidRPr="00563343" w:rsidRDefault="00042591" w:rsidP="00035C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24091" w:rsidRPr="00563343" w:rsidRDefault="00D24091" w:rsidP="00035C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042591" w:rsidRPr="00563343" w:rsidRDefault="00042591" w:rsidP="00035C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42591" w:rsidRPr="00563343" w:rsidRDefault="00042591" w:rsidP="00035C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</w:t>
            </w:r>
          </w:p>
          <w:p w:rsidR="00042591" w:rsidRPr="00563343" w:rsidRDefault="00042591" w:rsidP="00035C97">
            <w:pPr>
              <w:spacing w:line="360" w:lineRule="auto"/>
              <w:ind w:right="-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  <w:p w:rsidR="00042591" w:rsidRPr="00563343" w:rsidRDefault="00042591" w:rsidP="00035C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24091" w:rsidRPr="00563343" w:rsidRDefault="00D24091" w:rsidP="00035C97">
            <w:pPr>
              <w:spacing w:line="360" w:lineRule="auto"/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цель взаимодействия</w:t>
            </w:r>
          </w:p>
          <w:p w:rsidR="00042591" w:rsidRPr="00563343" w:rsidRDefault="00042591" w:rsidP="00035C97">
            <w:pPr>
              <w:spacing w:line="36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91" w:rsidRPr="00D24091" w:rsidTr="00F218CF">
        <w:trPr>
          <w:trHeight w:val="1447"/>
        </w:trPr>
        <w:tc>
          <w:tcPr>
            <w:tcW w:w="2660" w:type="dxa"/>
          </w:tcPr>
          <w:p w:rsidR="00042591" w:rsidRPr="00563343" w:rsidRDefault="00D24091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1.Сентябрь</w:t>
            </w:r>
          </w:p>
        </w:tc>
        <w:tc>
          <w:tcPr>
            <w:tcW w:w="2551" w:type="dxa"/>
          </w:tcPr>
          <w:p w:rsidR="00042591" w:rsidRPr="00563343" w:rsidRDefault="00D24091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498" w:type="dxa"/>
          </w:tcPr>
          <w:p w:rsidR="00D24091" w:rsidRPr="00563343" w:rsidRDefault="00D24091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гендерное</w:t>
            </w:r>
            <w:r w:rsidR="00563343" w:rsidRPr="006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воспитание».</w:t>
            </w:r>
          </w:p>
          <w:p w:rsidR="00D24091" w:rsidRPr="00563343" w:rsidRDefault="00D24091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представление родителей о </w:t>
            </w:r>
          </w:p>
          <w:p w:rsidR="00D24091" w:rsidRPr="00563343" w:rsidRDefault="00603675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4091"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воспитании.</w:t>
            </w:r>
          </w:p>
          <w:p w:rsidR="00042591" w:rsidRPr="00563343" w:rsidRDefault="00042591" w:rsidP="00042591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43" w:rsidTr="00F218CF">
        <w:trPr>
          <w:trHeight w:val="1703"/>
        </w:trPr>
        <w:tc>
          <w:tcPr>
            <w:tcW w:w="2660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2.Октябрь</w:t>
            </w:r>
          </w:p>
        </w:tc>
        <w:tc>
          <w:tcPr>
            <w:tcW w:w="2551" w:type="dxa"/>
          </w:tcPr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 для родителей</w:t>
            </w: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по воспитанию мальчиков и девочек».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содействовать пониманию социальных ролей 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матери, мужчины – отца, мальчика – сына, девочки – дочери.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43" w:rsidTr="00F218CF">
        <w:trPr>
          <w:trHeight w:val="1469"/>
        </w:trPr>
        <w:tc>
          <w:tcPr>
            <w:tcW w:w="2660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3.Ноябрь</w:t>
            </w:r>
          </w:p>
        </w:tc>
        <w:tc>
          <w:tcPr>
            <w:tcW w:w="2551" w:type="dxa"/>
          </w:tcPr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поделок и 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рисунков детей 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руки не знают скуки»</w:t>
            </w:r>
          </w:p>
          <w:p w:rsidR="00563343" w:rsidRPr="00563343" w:rsidRDefault="00563343" w:rsidP="00D24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активизация совместного творчества детей и родителей, приобщение детей к творчеству с учетом гендерной принадлежности.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43" w:rsidRPr="00563343" w:rsidTr="00F218CF">
        <w:trPr>
          <w:trHeight w:val="979"/>
        </w:trPr>
        <w:tc>
          <w:tcPr>
            <w:tcW w:w="2660" w:type="dxa"/>
          </w:tcPr>
          <w:p w:rsidR="00563343" w:rsidRPr="00563343" w:rsidRDefault="00563343" w:rsidP="00563343">
            <w:pPr>
              <w:ind w:right="7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папки- передвижки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по воспитанию мальчиков и девочек в семье».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осознание ролей женщины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43" w:rsidRPr="00563343" w:rsidTr="00F218CF">
        <w:trPr>
          <w:trHeight w:val="153"/>
        </w:trPr>
        <w:tc>
          <w:tcPr>
            <w:tcW w:w="2660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5.Январь</w:t>
            </w:r>
          </w:p>
        </w:tc>
        <w:tc>
          <w:tcPr>
            <w:tcW w:w="2551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498" w:type="dxa"/>
          </w:tcPr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бабушки и дедушки в семейном  </w:t>
            </w:r>
          </w:p>
          <w:p w:rsidR="00563343" w:rsidRPr="00563343" w:rsidRDefault="00563343" w:rsidP="001C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воспитании».</w:t>
            </w:r>
            <w:r w:rsidRPr="0056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вовлечение бабушек и дедушек в процесс воспитания своих внуков.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43" w:rsidRPr="00563343" w:rsidTr="00F218CF">
        <w:trPr>
          <w:trHeight w:val="153"/>
        </w:trPr>
        <w:tc>
          <w:tcPr>
            <w:tcW w:w="2660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6.Февраль</w:t>
            </w:r>
          </w:p>
        </w:tc>
        <w:tc>
          <w:tcPr>
            <w:tcW w:w="2551" w:type="dxa"/>
          </w:tcPr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наглядной 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для 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мамам и папам».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конкретные советы по воспитанию 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мужественности в мальчиках и женственности в девочках.</w:t>
            </w:r>
          </w:p>
        </w:tc>
      </w:tr>
      <w:tr w:rsidR="00563343" w:rsidRPr="00563343" w:rsidTr="00F218CF">
        <w:trPr>
          <w:trHeight w:val="153"/>
        </w:trPr>
        <w:tc>
          <w:tcPr>
            <w:tcW w:w="2660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7.Март</w:t>
            </w:r>
          </w:p>
        </w:tc>
        <w:tc>
          <w:tcPr>
            <w:tcW w:w="2551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498" w:type="dxa"/>
          </w:tcPr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читать мальчикам и девочкам среднего 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возраста?».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понятия родителей о том, какие произведения наиболее целесообразно использовать при показе детям, особенностей взаимоотношения полов, при воспитании у них </w:t>
            </w:r>
            <w:proofErr w:type="spellStart"/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поролевого</w:t>
            </w:r>
            <w:proofErr w:type="spellEnd"/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43" w:rsidRPr="00563343" w:rsidTr="00F218CF">
        <w:trPr>
          <w:trHeight w:val="153"/>
        </w:trPr>
        <w:tc>
          <w:tcPr>
            <w:tcW w:w="2660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8.Апрель</w:t>
            </w:r>
          </w:p>
        </w:tc>
        <w:tc>
          <w:tcPr>
            <w:tcW w:w="2551" w:type="dxa"/>
          </w:tcPr>
          <w:p w:rsidR="00563343" w:rsidRPr="00563343" w:rsidRDefault="00563343" w:rsidP="00F47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подбору материала и оформлению альбома </w:t>
            </w: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563343" w:rsidRPr="00563343" w:rsidRDefault="00563343" w:rsidP="00F47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«Мамина помощница», «Папин помощник». Цель: </w:t>
            </w:r>
          </w:p>
          <w:p w:rsidR="00563343" w:rsidRPr="00563343" w:rsidRDefault="00563343" w:rsidP="00F47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решению задач гендерного воспитания </w:t>
            </w:r>
          </w:p>
          <w:p w:rsidR="00563343" w:rsidRPr="00563343" w:rsidRDefault="00563343" w:rsidP="00F47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43" w:rsidRPr="00563343" w:rsidTr="00F218CF">
        <w:trPr>
          <w:trHeight w:val="153"/>
        </w:trPr>
        <w:tc>
          <w:tcPr>
            <w:tcW w:w="2660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9.Май</w:t>
            </w:r>
          </w:p>
        </w:tc>
        <w:tc>
          <w:tcPr>
            <w:tcW w:w="2551" w:type="dxa"/>
          </w:tcPr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563343" w:rsidRPr="00563343" w:rsidRDefault="00563343" w:rsidP="001C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</w:t>
            </w:r>
          </w:p>
          <w:p w:rsidR="00563343" w:rsidRPr="00563343" w:rsidRDefault="00563343" w:rsidP="00F47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« Особенности игр мальчиков и девочек»</w:t>
            </w:r>
          </w:p>
          <w:p w:rsidR="00563343" w:rsidRPr="00563343" w:rsidRDefault="00563343" w:rsidP="00A66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гендерной компетенции родителей.</w:t>
            </w:r>
          </w:p>
        </w:tc>
      </w:tr>
    </w:tbl>
    <w:p w:rsidR="00A6613B" w:rsidRPr="00D11447" w:rsidRDefault="00A6613B" w:rsidP="00A6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613B" w:rsidRPr="00D11447" w:rsidSect="00563343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C9F" w:rsidRDefault="00DA6C9F" w:rsidP="00660A21">
      <w:pPr>
        <w:spacing w:after="0" w:line="240" w:lineRule="auto"/>
      </w:pPr>
      <w:r>
        <w:separator/>
      </w:r>
    </w:p>
  </w:endnote>
  <w:endnote w:type="continuationSeparator" w:id="0">
    <w:p w:rsidR="00DA6C9F" w:rsidRDefault="00DA6C9F" w:rsidP="0066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791892"/>
      <w:docPartObj>
        <w:docPartGallery w:val="Page Numbers (Bottom of Page)"/>
        <w:docPartUnique/>
      </w:docPartObj>
    </w:sdtPr>
    <w:sdtContent>
      <w:p w:rsidR="00A5580C" w:rsidRDefault="00A558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580C" w:rsidRDefault="00A558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C9F" w:rsidRDefault="00DA6C9F" w:rsidP="00660A21">
      <w:pPr>
        <w:spacing w:after="0" w:line="240" w:lineRule="auto"/>
      </w:pPr>
      <w:r>
        <w:separator/>
      </w:r>
    </w:p>
  </w:footnote>
  <w:footnote w:type="continuationSeparator" w:id="0">
    <w:p w:rsidR="00DA6C9F" w:rsidRDefault="00DA6C9F" w:rsidP="0066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565" w:rsidRPr="00FF73F0" w:rsidRDefault="00A83565">
    <w:pPr>
      <w:pStyle w:val="a8"/>
      <w:rPr>
        <w:rFonts w:ascii="Times New Roman" w:hAnsi="Times New Roman" w:cs="Times New Roman"/>
        <w:sz w:val="28"/>
        <w:szCs w:val="28"/>
      </w:rPr>
    </w:pPr>
  </w:p>
  <w:p w:rsidR="00A83565" w:rsidRDefault="00A835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AA0"/>
    <w:multiLevelType w:val="hybridMultilevel"/>
    <w:tmpl w:val="E2300F90"/>
    <w:lvl w:ilvl="0" w:tplc="8F6240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3016"/>
    <w:multiLevelType w:val="hybridMultilevel"/>
    <w:tmpl w:val="D97E5BC4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25101102"/>
    <w:multiLevelType w:val="multilevel"/>
    <w:tmpl w:val="7BC4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E7E25"/>
    <w:multiLevelType w:val="multilevel"/>
    <w:tmpl w:val="C9F8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69FE"/>
    <w:multiLevelType w:val="multilevel"/>
    <w:tmpl w:val="1C4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F0BED"/>
    <w:multiLevelType w:val="multilevel"/>
    <w:tmpl w:val="77B0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D6D77"/>
    <w:multiLevelType w:val="hybridMultilevel"/>
    <w:tmpl w:val="78CCAA0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FA31AE3"/>
    <w:multiLevelType w:val="multilevel"/>
    <w:tmpl w:val="4CF8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E2232"/>
    <w:multiLevelType w:val="hybridMultilevel"/>
    <w:tmpl w:val="8642F13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F760FD9"/>
    <w:multiLevelType w:val="hybridMultilevel"/>
    <w:tmpl w:val="3918A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B35E4"/>
    <w:multiLevelType w:val="hybridMultilevel"/>
    <w:tmpl w:val="414E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62B1B"/>
    <w:multiLevelType w:val="hybridMultilevel"/>
    <w:tmpl w:val="0792EAAE"/>
    <w:lvl w:ilvl="0" w:tplc="0419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959DA"/>
    <w:multiLevelType w:val="hybridMultilevel"/>
    <w:tmpl w:val="2D16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05FA3"/>
    <w:multiLevelType w:val="multilevel"/>
    <w:tmpl w:val="8CEE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C5D2A"/>
    <w:multiLevelType w:val="hybridMultilevel"/>
    <w:tmpl w:val="CAEC7E98"/>
    <w:lvl w:ilvl="0" w:tplc="01B8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849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69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CB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E6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E6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AC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45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8C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6E63CB"/>
    <w:multiLevelType w:val="hybridMultilevel"/>
    <w:tmpl w:val="1E26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4270"/>
    <w:multiLevelType w:val="hybridMultilevel"/>
    <w:tmpl w:val="2768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D1"/>
    <w:rsid w:val="00012387"/>
    <w:rsid w:val="000212FC"/>
    <w:rsid w:val="00034D8C"/>
    <w:rsid w:val="00035C97"/>
    <w:rsid w:val="00042591"/>
    <w:rsid w:val="00044494"/>
    <w:rsid w:val="00070387"/>
    <w:rsid w:val="00076295"/>
    <w:rsid w:val="000869D2"/>
    <w:rsid w:val="000A4B0A"/>
    <w:rsid w:val="000B655A"/>
    <w:rsid w:val="000B7CA3"/>
    <w:rsid w:val="000C015D"/>
    <w:rsid w:val="000C1502"/>
    <w:rsid w:val="000C2A6A"/>
    <w:rsid w:val="000C7905"/>
    <w:rsid w:val="000D0E09"/>
    <w:rsid w:val="000D3567"/>
    <w:rsid w:val="000F329C"/>
    <w:rsid w:val="000F4D68"/>
    <w:rsid w:val="001063B7"/>
    <w:rsid w:val="001102F7"/>
    <w:rsid w:val="001151CB"/>
    <w:rsid w:val="00121890"/>
    <w:rsid w:val="001516FC"/>
    <w:rsid w:val="00151C03"/>
    <w:rsid w:val="00154E21"/>
    <w:rsid w:val="00165DD8"/>
    <w:rsid w:val="001A3645"/>
    <w:rsid w:val="001B3298"/>
    <w:rsid w:val="001C10A1"/>
    <w:rsid w:val="001F27F1"/>
    <w:rsid w:val="001F3227"/>
    <w:rsid w:val="001F500F"/>
    <w:rsid w:val="00212EFD"/>
    <w:rsid w:val="0021426D"/>
    <w:rsid w:val="002175F3"/>
    <w:rsid w:val="00223994"/>
    <w:rsid w:val="00225B2D"/>
    <w:rsid w:val="00233A51"/>
    <w:rsid w:val="00244100"/>
    <w:rsid w:val="002537EF"/>
    <w:rsid w:val="0028628A"/>
    <w:rsid w:val="00291FEE"/>
    <w:rsid w:val="00293697"/>
    <w:rsid w:val="002A01DF"/>
    <w:rsid w:val="002A6349"/>
    <w:rsid w:val="002B4272"/>
    <w:rsid w:val="002B640A"/>
    <w:rsid w:val="002B6864"/>
    <w:rsid w:val="002C2EC4"/>
    <w:rsid w:val="002C75EE"/>
    <w:rsid w:val="002D2C16"/>
    <w:rsid w:val="002E1EF5"/>
    <w:rsid w:val="002F3D1C"/>
    <w:rsid w:val="00302EA6"/>
    <w:rsid w:val="00325213"/>
    <w:rsid w:val="00333217"/>
    <w:rsid w:val="00353A50"/>
    <w:rsid w:val="003557C4"/>
    <w:rsid w:val="00364F7D"/>
    <w:rsid w:val="003715A6"/>
    <w:rsid w:val="003720A3"/>
    <w:rsid w:val="00380210"/>
    <w:rsid w:val="00390898"/>
    <w:rsid w:val="0039793C"/>
    <w:rsid w:val="003A0BDE"/>
    <w:rsid w:val="003A3C49"/>
    <w:rsid w:val="003A4D4F"/>
    <w:rsid w:val="003B6574"/>
    <w:rsid w:val="003C4DA3"/>
    <w:rsid w:val="003C6ED7"/>
    <w:rsid w:val="003D1FE4"/>
    <w:rsid w:val="003D589F"/>
    <w:rsid w:val="003E0380"/>
    <w:rsid w:val="003E6BA4"/>
    <w:rsid w:val="00454277"/>
    <w:rsid w:val="004627DE"/>
    <w:rsid w:val="00463E6C"/>
    <w:rsid w:val="00470389"/>
    <w:rsid w:val="00495138"/>
    <w:rsid w:val="00497DDE"/>
    <w:rsid w:val="004A1AFC"/>
    <w:rsid w:val="004B7B82"/>
    <w:rsid w:val="004C17EA"/>
    <w:rsid w:val="004C35CB"/>
    <w:rsid w:val="004C4F9B"/>
    <w:rsid w:val="004D3A81"/>
    <w:rsid w:val="004D7725"/>
    <w:rsid w:val="004F214A"/>
    <w:rsid w:val="004F74BB"/>
    <w:rsid w:val="00510465"/>
    <w:rsid w:val="00525995"/>
    <w:rsid w:val="005319F3"/>
    <w:rsid w:val="005407FC"/>
    <w:rsid w:val="00556680"/>
    <w:rsid w:val="005627BB"/>
    <w:rsid w:val="00562F96"/>
    <w:rsid w:val="00563343"/>
    <w:rsid w:val="00571740"/>
    <w:rsid w:val="005747E8"/>
    <w:rsid w:val="00576622"/>
    <w:rsid w:val="00583F6D"/>
    <w:rsid w:val="0058787E"/>
    <w:rsid w:val="005B31D1"/>
    <w:rsid w:val="005D419D"/>
    <w:rsid w:val="005F5271"/>
    <w:rsid w:val="00603675"/>
    <w:rsid w:val="00612555"/>
    <w:rsid w:val="00615325"/>
    <w:rsid w:val="00615D62"/>
    <w:rsid w:val="00622852"/>
    <w:rsid w:val="006376DF"/>
    <w:rsid w:val="0064380B"/>
    <w:rsid w:val="00652A40"/>
    <w:rsid w:val="00655672"/>
    <w:rsid w:val="00660A21"/>
    <w:rsid w:val="00664626"/>
    <w:rsid w:val="006756FA"/>
    <w:rsid w:val="00676DCB"/>
    <w:rsid w:val="00676DE3"/>
    <w:rsid w:val="0069081D"/>
    <w:rsid w:val="0069349D"/>
    <w:rsid w:val="006A1231"/>
    <w:rsid w:val="006C050E"/>
    <w:rsid w:val="006C35FF"/>
    <w:rsid w:val="006D447D"/>
    <w:rsid w:val="006D75CF"/>
    <w:rsid w:val="006E0FD4"/>
    <w:rsid w:val="00710E9F"/>
    <w:rsid w:val="00711140"/>
    <w:rsid w:val="007322D5"/>
    <w:rsid w:val="00740756"/>
    <w:rsid w:val="00743C8A"/>
    <w:rsid w:val="007654C3"/>
    <w:rsid w:val="00765652"/>
    <w:rsid w:val="00765CCD"/>
    <w:rsid w:val="00772E39"/>
    <w:rsid w:val="00773743"/>
    <w:rsid w:val="00783101"/>
    <w:rsid w:val="007953E9"/>
    <w:rsid w:val="007954A0"/>
    <w:rsid w:val="007B25E1"/>
    <w:rsid w:val="007B5864"/>
    <w:rsid w:val="007B5DA8"/>
    <w:rsid w:val="007B5ECE"/>
    <w:rsid w:val="007C1FDB"/>
    <w:rsid w:val="007C3CDE"/>
    <w:rsid w:val="007C4A3F"/>
    <w:rsid w:val="007C4E4F"/>
    <w:rsid w:val="007C533B"/>
    <w:rsid w:val="007D4C0F"/>
    <w:rsid w:val="007D72BA"/>
    <w:rsid w:val="007E257D"/>
    <w:rsid w:val="007F2AC0"/>
    <w:rsid w:val="007F3E3A"/>
    <w:rsid w:val="007F43E4"/>
    <w:rsid w:val="00800407"/>
    <w:rsid w:val="00800D4B"/>
    <w:rsid w:val="00807A01"/>
    <w:rsid w:val="00817F30"/>
    <w:rsid w:val="00820D3E"/>
    <w:rsid w:val="008220DB"/>
    <w:rsid w:val="008400DB"/>
    <w:rsid w:val="008421B4"/>
    <w:rsid w:val="008430B5"/>
    <w:rsid w:val="00886470"/>
    <w:rsid w:val="008A34A4"/>
    <w:rsid w:val="008A7EF6"/>
    <w:rsid w:val="008B1835"/>
    <w:rsid w:val="008B69D0"/>
    <w:rsid w:val="00902644"/>
    <w:rsid w:val="00920DF4"/>
    <w:rsid w:val="00930F43"/>
    <w:rsid w:val="0094213C"/>
    <w:rsid w:val="0095468F"/>
    <w:rsid w:val="00964911"/>
    <w:rsid w:val="009659ED"/>
    <w:rsid w:val="00980FA2"/>
    <w:rsid w:val="009848C9"/>
    <w:rsid w:val="009B5DBD"/>
    <w:rsid w:val="009D6042"/>
    <w:rsid w:val="00A02F62"/>
    <w:rsid w:val="00A033DD"/>
    <w:rsid w:val="00A12748"/>
    <w:rsid w:val="00A22977"/>
    <w:rsid w:val="00A32D5E"/>
    <w:rsid w:val="00A35237"/>
    <w:rsid w:val="00A408CD"/>
    <w:rsid w:val="00A541BA"/>
    <w:rsid w:val="00A5580C"/>
    <w:rsid w:val="00A6613B"/>
    <w:rsid w:val="00A737E5"/>
    <w:rsid w:val="00A767A9"/>
    <w:rsid w:val="00A82A77"/>
    <w:rsid w:val="00A82C5D"/>
    <w:rsid w:val="00A82D5F"/>
    <w:rsid w:val="00A83565"/>
    <w:rsid w:val="00AA051B"/>
    <w:rsid w:val="00AB2B9D"/>
    <w:rsid w:val="00AC0542"/>
    <w:rsid w:val="00AC772D"/>
    <w:rsid w:val="00AD32BF"/>
    <w:rsid w:val="00AD636F"/>
    <w:rsid w:val="00AE2176"/>
    <w:rsid w:val="00AE3F23"/>
    <w:rsid w:val="00AE5412"/>
    <w:rsid w:val="00AF1B0B"/>
    <w:rsid w:val="00AF2C8F"/>
    <w:rsid w:val="00B0744B"/>
    <w:rsid w:val="00B14405"/>
    <w:rsid w:val="00B26D38"/>
    <w:rsid w:val="00B57465"/>
    <w:rsid w:val="00B61053"/>
    <w:rsid w:val="00B7295A"/>
    <w:rsid w:val="00B84705"/>
    <w:rsid w:val="00B937EA"/>
    <w:rsid w:val="00B96B2B"/>
    <w:rsid w:val="00BA169C"/>
    <w:rsid w:val="00BA7489"/>
    <w:rsid w:val="00BB291D"/>
    <w:rsid w:val="00BB6E08"/>
    <w:rsid w:val="00BC5D7C"/>
    <w:rsid w:val="00BC73FF"/>
    <w:rsid w:val="00BD5667"/>
    <w:rsid w:val="00BE111C"/>
    <w:rsid w:val="00BE2970"/>
    <w:rsid w:val="00BE39D1"/>
    <w:rsid w:val="00C034FB"/>
    <w:rsid w:val="00C0481F"/>
    <w:rsid w:val="00C134ED"/>
    <w:rsid w:val="00C13D7F"/>
    <w:rsid w:val="00C20F39"/>
    <w:rsid w:val="00C21F7F"/>
    <w:rsid w:val="00C3483C"/>
    <w:rsid w:val="00C3540F"/>
    <w:rsid w:val="00C50B1F"/>
    <w:rsid w:val="00C622A8"/>
    <w:rsid w:val="00C771CD"/>
    <w:rsid w:val="00CA030C"/>
    <w:rsid w:val="00CB142C"/>
    <w:rsid w:val="00CD58D9"/>
    <w:rsid w:val="00CE5B25"/>
    <w:rsid w:val="00CE6B57"/>
    <w:rsid w:val="00CF5AC1"/>
    <w:rsid w:val="00D02A1A"/>
    <w:rsid w:val="00D11447"/>
    <w:rsid w:val="00D1214C"/>
    <w:rsid w:val="00D24091"/>
    <w:rsid w:val="00D34F2C"/>
    <w:rsid w:val="00D35C37"/>
    <w:rsid w:val="00D3783B"/>
    <w:rsid w:val="00D42325"/>
    <w:rsid w:val="00D567C9"/>
    <w:rsid w:val="00D71281"/>
    <w:rsid w:val="00D903FC"/>
    <w:rsid w:val="00D96A84"/>
    <w:rsid w:val="00DA441A"/>
    <w:rsid w:val="00DA6C9F"/>
    <w:rsid w:val="00DB469A"/>
    <w:rsid w:val="00DB7174"/>
    <w:rsid w:val="00DC3F5F"/>
    <w:rsid w:val="00DC4671"/>
    <w:rsid w:val="00DE17CB"/>
    <w:rsid w:val="00DE2925"/>
    <w:rsid w:val="00DE6618"/>
    <w:rsid w:val="00DE6DFB"/>
    <w:rsid w:val="00E075CC"/>
    <w:rsid w:val="00E22221"/>
    <w:rsid w:val="00E22239"/>
    <w:rsid w:val="00E347BA"/>
    <w:rsid w:val="00E37340"/>
    <w:rsid w:val="00E37A57"/>
    <w:rsid w:val="00E41A70"/>
    <w:rsid w:val="00E52376"/>
    <w:rsid w:val="00E622CC"/>
    <w:rsid w:val="00E71003"/>
    <w:rsid w:val="00E74B38"/>
    <w:rsid w:val="00E77D28"/>
    <w:rsid w:val="00E86449"/>
    <w:rsid w:val="00E95E61"/>
    <w:rsid w:val="00EA589F"/>
    <w:rsid w:val="00EC31C1"/>
    <w:rsid w:val="00ED65D3"/>
    <w:rsid w:val="00EE067C"/>
    <w:rsid w:val="00EF564D"/>
    <w:rsid w:val="00EF5808"/>
    <w:rsid w:val="00EF68A1"/>
    <w:rsid w:val="00F04ADA"/>
    <w:rsid w:val="00F05D88"/>
    <w:rsid w:val="00F15857"/>
    <w:rsid w:val="00F218CF"/>
    <w:rsid w:val="00F2575E"/>
    <w:rsid w:val="00F4450E"/>
    <w:rsid w:val="00F46CB9"/>
    <w:rsid w:val="00F46CE6"/>
    <w:rsid w:val="00F47DDF"/>
    <w:rsid w:val="00F70D31"/>
    <w:rsid w:val="00F76464"/>
    <w:rsid w:val="00F86BE5"/>
    <w:rsid w:val="00FA2CEC"/>
    <w:rsid w:val="00FA4844"/>
    <w:rsid w:val="00FB670E"/>
    <w:rsid w:val="00FD36BE"/>
    <w:rsid w:val="00FD3AF8"/>
    <w:rsid w:val="00FD6904"/>
    <w:rsid w:val="00FE6C8D"/>
    <w:rsid w:val="00FF4B50"/>
    <w:rsid w:val="00FF6E4F"/>
    <w:rsid w:val="00FF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64F6C"/>
  <w15:docId w15:val="{5692F48D-8491-4C8A-BB3B-E94E2071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67C"/>
  </w:style>
  <w:style w:type="paragraph" w:styleId="1">
    <w:name w:val="heading 1"/>
    <w:basedOn w:val="a"/>
    <w:next w:val="a"/>
    <w:link w:val="10"/>
    <w:uiPriority w:val="9"/>
    <w:qFormat/>
    <w:rsid w:val="0049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6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58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03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0A21"/>
  </w:style>
  <w:style w:type="paragraph" w:styleId="aa">
    <w:name w:val="footer"/>
    <w:basedOn w:val="a"/>
    <w:link w:val="ab"/>
    <w:uiPriority w:val="99"/>
    <w:unhideWhenUsed/>
    <w:rsid w:val="0066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A21"/>
  </w:style>
  <w:style w:type="character" w:customStyle="1" w:styleId="10">
    <w:name w:val="Заголовок 1 Знак"/>
    <w:basedOn w:val="a0"/>
    <w:link w:val="1"/>
    <w:uiPriority w:val="9"/>
    <w:rsid w:val="00497DDE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615325"/>
    <w:rPr>
      <w:b/>
      <w:bCs/>
    </w:rPr>
  </w:style>
  <w:style w:type="character" w:styleId="ad">
    <w:name w:val="Emphasis"/>
    <w:basedOn w:val="a0"/>
    <w:uiPriority w:val="20"/>
    <w:qFormat/>
    <w:rsid w:val="00D35C37"/>
    <w:rPr>
      <w:i/>
      <w:iCs/>
    </w:rPr>
  </w:style>
  <w:style w:type="table" w:styleId="ae">
    <w:name w:val="Table Grid"/>
    <w:basedOn w:val="a1"/>
    <w:uiPriority w:val="39"/>
    <w:rsid w:val="0077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D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2C16"/>
  </w:style>
  <w:style w:type="paragraph" w:customStyle="1" w:styleId="c14">
    <w:name w:val="c14"/>
    <w:basedOn w:val="a"/>
    <w:rsid w:val="002D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3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0E9F"/>
  </w:style>
  <w:style w:type="paragraph" w:customStyle="1" w:styleId="c4">
    <w:name w:val="c4"/>
    <w:basedOn w:val="a"/>
    <w:rsid w:val="0071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869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p">
    <w:name w:val="sep"/>
    <w:basedOn w:val="a0"/>
    <w:rsid w:val="000869D2"/>
  </w:style>
  <w:style w:type="character" w:customStyle="1" w:styleId="apple-converted-space">
    <w:name w:val="apple-converted-space"/>
    <w:basedOn w:val="a0"/>
    <w:rsid w:val="000C2A6A"/>
  </w:style>
  <w:style w:type="character" w:customStyle="1" w:styleId="11">
    <w:name w:val="Основной текст Знак1"/>
    <w:basedOn w:val="a0"/>
    <w:link w:val="af"/>
    <w:uiPriority w:val="99"/>
    <w:rsid w:val="000C2A6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">
    <w:name w:val="Body Text"/>
    <w:basedOn w:val="a"/>
    <w:link w:val="11"/>
    <w:uiPriority w:val="99"/>
    <w:rsid w:val="000C2A6A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f0">
    <w:name w:val="Основной текст Знак"/>
    <w:basedOn w:val="a0"/>
    <w:uiPriority w:val="99"/>
    <w:semiHidden/>
    <w:rsid w:val="000C2A6A"/>
  </w:style>
  <w:style w:type="paragraph" w:customStyle="1" w:styleId="western">
    <w:name w:val="western"/>
    <w:basedOn w:val="a"/>
    <w:rsid w:val="00B9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DE6618"/>
  </w:style>
  <w:style w:type="character" w:customStyle="1" w:styleId="c11">
    <w:name w:val="c11"/>
    <w:basedOn w:val="a0"/>
    <w:rsid w:val="00DE6618"/>
  </w:style>
  <w:style w:type="paragraph" w:customStyle="1" w:styleId="c13">
    <w:name w:val="c13"/>
    <w:basedOn w:val="a"/>
    <w:rsid w:val="00C5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0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0220-E645-4247-9B3C-4DDC2E6F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24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Рената</cp:lastModifiedBy>
  <cp:revision>7</cp:revision>
  <cp:lastPrinted>2020-10-15T08:27:00Z</cp:lastPrinted>
  <dcterms:created xsi:type="dcterms:W3CDTF">2017-10-01T19:04:00Z</dcterms:created>
  <dcterms:modified xsi:type="dcterms:W3CDTF">2020-10-15T08:35:00Z</dcterms:modified>
</cp:coreProperties>
</file>