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7B" w:rsidRPr="00627F7B" w:rsidRDefault="00627F7B" w:rsidP="00627F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</w:rPr>
      </w:pPr>
      <w:r w:rsidRPr="00627F7B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48"/>
          <w:szCs w:val="48"/>
        </w:rPr>
        <w:t>Консультация для родителей "Конструирование в средней группе"</w:t>
      </w:r>
    </w:p>
    <w:p w:rsidR="00627F7B" w:rsidRDefault="00627F7B" w:rsidP="00627F7B">
      <w:pPr>
        <w:pStyle w:val="a3"/>
        <w:rPr>
          <w:sz w:val="28"/>
          <w:szCs w:val="28"/>
        </w:rPr>
      </w:pPr>
      <w:r w:rsidRPr="00627F7B">
        <w:rPr>
          <w:sz w:val="28"/>
          <w:szCs w:val="28"/>
        </w:rPr>
        <w:t>Одним из наиболее естественных для ребенка и любимых им занятий, является конструирование, то есть создание из отдельных элементов чего-то целого.  Конструирование позволяет ребенку творить свой собственный неповторимый мир. Приглядитесь внимательней к своему играющему ребенку - 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</w:t>
      </w:r>
      <w:r w:rsidR="000214F4">
        <w:rPr>
          <w:sz w:val="28"/>
          <w:szCs w:val="28"/>
        </w:rPr>
        <w:t>.</w:t>
      </w:r>
    </w:p>
    <w:p w:rsidR="000214F4" w:rsidRPr="00627F7B" w:rsidRDefault="0083668B" w:rsidP="00627F7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</w:t>
      </w:r>
      <w:r w:rsidR="00A24B4F">
        <w:rPr>
          <w:noProof/>
          <w:sz w:val="28"/>
          <w:szCs w:val="28"/>
          <w:lang w:val="en-US"/>
        </w:rPr>
        <w:t xml:space="preserve">              </w:t>
      </w:r>
      <w:r w:rsidR="000214F4">
        <w:rPr>
          <w:noProof/>
          <w:sz w:val="28"/>
          <w:szCs w:val="28"/>
        </w:rPr>
        <w:drawing>
          <wp:inline distT="0" distB="0" distL="0" distR="0">
            <wp:extent cx="3111132" cy="2160000"/>
            <wp:effectExtent l="19050" t="0" r="0" b="0"/>
            <wp:docPr id="1" name="Рисунок 0" descr="меб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бел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13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F7B" w:rsidRPr="00627F7B" w:rsidRDefault="00627F7B" w:rsidP="00627F7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27F7B">
        <w:rPr>
          <w:rFonts w:ascii="Times New Roman" w:hAnsi="Times New Roman" w:cs="Times New Roman"/>
          <w:color w:val="FF0000"/>
          <w:sz w:val="28"/>
          <w:szCs w:val="28"/>
        </w:rPr>
        <w:t>Так что же такое конструирование - пустое развлечение или полезная, развивающая деятельность?</w:t>
      </w:r>
      <w:r w:rsidRPr="0062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F7B" w:rsidRPr="00627F7B" w:rsidRDefault="00627F7B" w:rsidP="00A24B4F">
      <w:pPr>
        <w:pStyle w:val="a3"/>
        <w:rPr>
          <w:sz w:val="28"/>
          <w:szCs w:val="28"/>
        </w:rPr>
      </w:pPr>
      <w:r w:rsidRPr="00627F7B">
        <w:rPr>
          <w:sz w:val="28"/>
          <w:szCs w:val="28"/>
        </w:rPr>
        <w:t>Конструктивная деятельность, несомненно, важна в развитии психических процессов и умственных способностей ребенка.  В процессе конструирования ребенок легко усваивает многие знания, умения и навыки.</w:t>
      </w:r>
    </w:p>
    <w:p w:rsidR="00627F7B" w:rsidRPr="00627F7B" w:rsidRDefault="00627F7B" w:rsidP="00A24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7F7B">
        <w:rPr>
          <w:rFonts w:ascii="Times New Roman" w:hAnsi="Times New Roman" w:cs="Times New Roman"/>
          <w:sz w:val="28"/>
          <w:szCs w:val="28"/>
        </w:rPr>
        <w:t>Во-первых, развиваются </w:t>
      </w:r>
      <w:r w:rsidRPr="00627F7B">
        <w:rPr>
          <w:rStyle w:val="a5"/>
          <w:rFonts w:ascii="Times New Roman" w:hAnsi="Times New Roman" w:cs="Times New Roman"/>
          <w:i/>
          <w:iCs/>
          <w:sz w:val="28"/>
          <w:szCs w:val="28"/>
        </w:rPr>
        <w:t>пространственное мышление и конструктивные способности ребенка</w:t>
      </w:r>
      <w:r w:rsidRPr="00627F7B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627F7B">
        <w:rPr>
          <w:rFonts w:ascii="Times New Roman" w:hAnsi="Times New Roman" w:cs="Times New Roman"/>
          <w:sz w:val="28"/>
          <w:szCs w:val="28"/>
        </w:rPr>
        <w:t> Ребёнок на практике не только познает такие понятия как: право, лево, выше,  ниже, но и начинает понимать, как надо создать тот или иной объект.</w:t>
      </w:r>
    </w:p>
    <w:p w:rsidR="00627F7B" w:rsidRPr="00627F7B" w:rsidRDefault="00627F7B" w:rsidP="00A24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7F7B">
        <w:rPr>
          <w:rFonts w:ascii="Times New Roman" w:hAnsi="Times New Roman" w:cs="Times New Roman"/>
          <w:sz w:val="28"/>
          <w:szCs w:val="28"/>
        </w:rPr>
        <w:t>Конструирование также способствует </w:t>
      </w:r>
      <w:r w:rsidRPr="00627F7B">
        <w:rPr>
          <w:rStyle w:val="a5"/>
          <w:rFonts w:ascii="Times New Roman" w:hAnsi="Times New Roman" w:cs="Times New Roman"/>
          <w:i/>
          <w:iCs/>
          <w:sz w:val="28"/>
          <w:szCs w:val="28"/>
        </w:rPr>
        <w:t>развитию образного мышления</w:t>
      </w:r>
      <w:r w:rsidRPr="00627F7B">
        <w:rPr>
          <w:rFonts w:ascii="Times New Roman" w:hAnsi="Times New Roman" w:cs="Times New Roman"/>
          <w:sz w:val="28"/>
          <w:szCs w:val="28"/>
        </w:rPr>
        <w:t>: ведь ребенок, создавая конструкцию,  должен ориентироваться на некоторый образ того, что получится.</w:t>
      </w:r>
    </w:p>
    <w:p w:rsidR="00627F7B" w:rsidRPr="00627F7B" w:rsidRDefault="00627F7B" w:rsidP="00A24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7F7B">
        <w:rPr>
          <w:rFonts w:ascii="Times New Roman" w:hAnsi="Times New Roman" w:cs="Times New Roman"/>
          <w:sz w:val="28"/>
          <w:szCs w:val="28"/>
        </w:rPr>
        <w:t>Поскольку конструкторская деятельность предполагает анализ постройки,  описание пространственного расположения  отдельных деталей, планирование своих действий, и отчета  о проделанных действиях -  развивается  </w:t>
      </w:r>
      <w:r w:rsidRPr="00627F7B">
        <w:rPr>
          <w:rStyle w:val="a5"/>
          <w:rFonts w:ascii="Times New Roman" w:hAnsi="Times New Roman" w:cs="Times New Roman"/>
          <w:i/>
          <w:iCs/>
          <w:sz w:val="28"/>
          <w:szCs w:val="28"/>
        </w:rPr>
        <w:t>также и речь ребенка, расширяется его словарный запас.</w:t>
      </w:r>
    </w:p>
    <w:p w:rsidR="00627F7B" w:rsidRPr="00627F7B" w:rsidRDefault="00627F7B" w:rsidP="00A24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7F7B">
        <w:rPr>
          <w:rFonts w:ascii="Times New Roman" w:hAnsi="Times New Roman" w:cs="Times New Roman"/>
          <w:sz w:val="28"/>
          <w:szCs w:val="28"/>
        </w:rPr>
        <w:lastRenderedPageBreak/>
        <w:t>Работая с конструктором, ребёнок развивает </w:t>
      </w:r>
      <w:r w:rsidRPr="00627F7B">
        <w:rPr>
          <w:rStyle w:val="a5"/>
          <w:rFonts w:ascii="Times New Roman" w:hAnsi="Times New Roman" w:cs="Times New Roman"/>
          <w:i/>
          <w:iCs/>
          <w:sz w:val="28"/>
          <w:szCs w:val="28"/>
        </w:rPr>
        <w:t>мелкую моторику, глазомер.</w:t>
      </w:r>
      <w:r w:rsidRPr="00627F7B">
        <w:rPr>
          <w:rFonts w:ascii="Times New Roman" w:hAnsi="Times New Roman" w:cs="Times New Roman"/>
          <w:sz w:val="28"/>
          <w:szCs w:val="28"/>
        </w:rPr>
        <w:t> Все это крайне важно для дальнейшего развития мышления.</w:t>
      </w:r>
    </w:p>
    <w:p w:rsidR="00627F7B" w:rsidRPr="00627F7B" w:rsidRDefault="00627F7B" w:rsidP="00A24B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7F7B">
        <w:rPr>
          <w:rFonts w:ascii="Times New Roman" w:hAnsi="Times New Roman" w:cs="Times New Roman"/>
          <w:sz w:val="28"/>
          <w:szCs w:val="28"/>
        </w:rPr>
        <w:t>К тому же данный вид деятельности формирует такие </w:t>
      </w:r>
      <w:r w:rsidRPr="00627F7B">
        <w:rPr>
          <w:rStyle w:val="a5"/>
          <w:rFonts w:ascii="Times New Roman" w:hAnsi="Times New Roman" w:cs="Times New Roman"/>
          <w:i/>
          <w:iCs/>
          <w:sz w:val="28"/>
          <w:szCs w:val="28"/>
        </w:rPr>
        <w:t>качества как усидчивость, внимательность, самостоятельность, организованность (умение планировать свою деятельность,</w:t>
      </w:r>
      <w:r w:rsidRPr="00627F7B">
        <w:rPr>
          <w:rFonts w:ascii="Times New Roman" w:hAnsi="Times New Roman" w:cs="Times New Roman"/>
          <w:sz w:val="28"/>
          <w:szCs w:val="28"/>
        </w:rPr>
        <w:t> </w:t>
      </w:r>
      <w:r w:rsidRPr="00627F7B">
        <w:rPr>
          <w:rStyle w:val="a4"/>
          <w:rFonts w:ascii="Times New Roman" w:hAnsi="Times New Roman" w:cs="Times New Roman"/>
          <w:b/>
          <w:bCs/>
          <w:sz w:val="28"/>
          <w:szCs w:val="28"/>
        </w:rPr>
        <w:t>и доводить начатое дело до конца).</w:t>
      </w:r>
    </w:p>
    <w:p w:rsidR="00627F7B" w:rsidRPr="0083668B" w:rsidRDefault="00627F7B" w:rsidP="00A24B4F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627F7B">
        <w:rPr>
          <w:rFonts w:ascii="Times New Roman" w:hAnsi="Times New Roman" w:cs="Times New Roman"/>
          <w:sz w:val="28"/>
          <w:szCs w:val="28"/>
        </w:rPr>
        <w:t>А самое главное конструирование предоставляет </w:t>
      </w:r>
      <w:r w:rsidRPr="00627F7B">
        <w:rPr>
          <w:rStyle w:val="a5"/>
          <w:rFonts w:ascii="Times New Roman" w:hAnsi="Times New Roman" w:cs="Times New Roman"/>
          <w:i/>
          <w:iCs/>
          <w:sz w:val="28"/>
          <w:szCs w:val="28"/>
        </w:rPr>
        <w:t>большие возможности для  фантазии, воображения  и позволяет ребенку чувствовать себя творцом.</w:t>
      </w:r>
    </w:p>
    <w:p w:rsidR="0083668B" w:rsidRPr="00627F7B" w:rsidRDefault="00A24B4F" w:rsidP="00A24B4F">
      <w:pPr>
        <w:spacing w:before="100" w:beforeAutospacing="1" w:after="100" w:afterAutospacing="1" w:line="240" w:lineRule="auto"/>
        <w:ind w:left="72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            </w:t>
      </w:r>
      <w:r w:rsidR="008366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106424"/>
            <wp:effectExtent l="19050" t="0" r="0" b="0"/>
            <wp:docPr id="2" name="Рисунок 1" descr="пластмас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стмасовы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F7B" w:rsidRDefault="00627F7B" w:rsidP="00A24B4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627F7B" w:rsidRPr="000214F4" w:rsidRDefault="00627F7B" w:rsidP="00A24B4F">
      <w:pPr>
        <w:pStyle w:val="a3"/>
        <w:rPr>
          <w:color w:val="111111"/>
          <w:sz w:val="28"/>
          <w:szCs w:val="28"/>
        </w:rPr>
      </w:pPr>
      <w:r w:rsidRPr="000214F4">
        <w:rPr>
          <w:color w:val="111111"/>
          <w:sz w:val="28"/>
          <w:szCs w:val="28"/>
        </w:rPr>
        <w:t>К 3 - 5 годам </w:t>
      </w:r>
      <w:r w:rsidRPr="000214F4">
        <w:rPr>
          <w:b/>
          <w:bCs/>
          <w:color w:val="111111"/>
          <w:sz w:val="28"/>
          <w:szCs w:val="28"/>
        </w:rPr>
        <w:t>конструирование</w:t>
      </w:r>
      <w:r w:rsidRPr="000214F4">
        <w:rPr>
          <w:color w:val="111111"/>
          <w:sz w:val="28"/>
          <w:szCs w:val="28"/>
        </w:rPr>
        <w:t xml:space="preserve"> приобретает для ребенка новый смысл. В этом возрасте оно тесно связывается с сюжетными играми поэтому, дополнительно к набору строительных деталей, подберите игрушки соответствующие размеру деталей, машинки, куколки, животных. Это позволит ребенку обыгрывать постройки, да и строить для кого-то, ему будет гораздо интересней. Пользуясь игровыми приемами можно побуждать ребенка изменять привычные постройки по предложенным условиям. Например, кукла "подросла", и ей нужен домик больше; по мосту ездит </w:t>
      </w:r>
      <w:proofErr w:type="gramStart"/>
      <w:r w:rsidRPr="000214F4">
        <w:rPr>
          <w:color w:val="111111"/>
          <w:sz w:val="28"/>
          <w:szCs w:val="28"/>
        </w:rPr>
        <w:t>очень много</w:t>
      </w:r>
      <w:proofErr w:type="gramEnd"/>
      <w:r w:rsidRPr="000214F4">
        <w:rPr>
          <w:color w:val="111111"/>
          <w:sz w:val="28"/>
          <w:szCs w:val="28"/>
        </w:rPr>
        <w:t xml:space="preserve"> машин; как сделать его шире, река "разлилась", и мост необходимо переделать, сделать его длинней и т. п.</w:t>
      </w:r>
    </w:p>
    <w:p w:rsidR="00627F7B" w:rsidRDefault="00627F7B" w:rsidP="00A24B4F">
      <w:pPr>
        <w:pStyle w:val="a3"/>
        <w:rPr>
          <w:color w:val="111111"/>
          <w:sz w:val="28"/>
          <w:szCs w:val="28"/>
        </w:rPr>
      </w:pPr>
      <w:r w:rsidRPr="000214F4">
        <w:rPr>
          <w:color w:val="111111"/>
          <w:sz w:val="28"/>
          <w:szCs w:val="28"/>
        </w:rPr>
        <w:t>Конечно, далеко не все получится сразу, потому </w:t>
      </w:r>
      <w:r w:rsidRPr="000214F4">
        <w:rPr>
          <w:b/>
          <w:bCs/>
          <w:color w:val="111111"/>
          <w:sz w:val="28"/>
          <w:szCs w:val="28"/>
        </w:rPr>
        <w:t>родителям</w:t>
      </w:r>
      <w:r w:rsidRPr="000214F4">
        <w:rPr>
          <w:color w:val="111111"/>
          <w:sz w:val="28"/>
          <w:szCs w:val="28"/>
        </w:rPr>
        <w:t> нужно быть очень терпеливым. Помощь взрослого на данном возрастном этапе заключается в объяснении, с одновременным показом способа действия. Постепенно ребенок становится более опытным строителем с технической точки зрения и совершенствует свои способности с каждой новой идеей.</w:t>
      </w:r>
    </w:p>
    <w:p w:rsidR="0083668B" w:rsidRDefault="0083668B" w:rsidP="00A24B4F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Не стоит давать ребенку сразу все детали, лучше добавлять их в игру постепенно. Знакомя ребенка с деталями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конструктора</w:t>
      </w:r>
      <w:r>
        <w:rPr>
          <w:rFonts w:ascii="Arial" w:hAnsi="Arial" w:cs="Arial"/>
          <w:color w:val="111111"/>
          <w:sz w:val="26"/>
          <w:szCs w:val="26"/>
        </w:rPr>
        <w:t>, помните, что у некоторых деталей есть и «взрослые и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«детские»</w:t>
      </w:r>
      <w:r>
        <w:rPr>
          <w:rFonts w:ascii="Arial" w:hAnsi="Arial" w:cs="Arial"/>
          <w:color w:val="111111"/>
          <w:sz w:val="26"/>
          <w:szCs w:val="26"/>
        </w:rPr>
        <w:t> названия например цилиндр и труба, треугольная призма и крыша.</w:t>
      </w:r>
    </w:p>
    <w:p w:rsidR="0083668B" w:rsidRPr="009A184C" w:rsidRDefault="0083668B" w:rsidP="00A24B4F">
      <w:pPr>
        <w:pStyle w:val="a3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 всего, выше сказанного, желаем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родителям</w:t>
      </w:r>
      <w:r>
        <w:rPr>
          <w:rFonts w:ascii="Arial" w:hAnsi="Arial" w:cs="Arial"/>
          <w:color w:val="111111"/>
          <w:sz w:val="26"/>
          <w:szCs w:val="26"/>
        </w:rPr>
        <w:t> познакомить и по возможности подружить ребенка с миром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конструктора</w:t>
      </w:r>
      <w:r>
        <w:rPr>
          <w:rFonts w:ascii="Arial" w:hAnsi="Arial" w:cs="Arial"/>
          <w:color w:val="111111"/>
          <w:sz w:val="26"/>
          <w:szCs w:val="26"/>
        </w:rPr>
        <w:t xml:space="preserve">. Если </w:t>
      </w:r>
      <w:r w:rsidR="009A184C">
        <w:rPr>
          <w:rFonts w:ascii="Arial" w:hAnsi="Arial" w:cs="Arial"/>
          <w:color w:val="111111"/>
          <w:sz w:val="26"/>
          <w:szCs w:val="26"/>
        </w:rPr>
        <w:t xml:space="preserve">ребенку не понравилось играть в </w:t>
      </w:r>
      <w:r>
        <w:rPr>
          <w:rFonts w:ascii="Arial" w:hAnsi="Arial" w:cs="Arial"/>
          <w:color w:val="111111"/>
          <w:sz w:val="26"/>
          <w:szCs w:val="26"/>
        </w:rPr>
        <w:t>один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конструктор</w:t>
      </w:r>
      <w:r>
        <w:rPr>
          <w:rFonts w:ascii="Arial" w:hAnsi="Arial" w:cs="Arial"/>
          <w:color w:val="111111"/>
          <w:sz w:val="26"/>
          <w:szCs w:val="26"/>
        </w:rPr>
        <w:t>, предложите ему другой, помните, что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конструкторов</w:t>
      </w:r>
      <w:r>
        <w:rPr>
          <w:rFonts w:ascii="Arial" w:hAnsi="Arial" w:cs="Arial"/>
          <w:color w:val="111111"/>
          <w:sz w:val="26"/>
          <w:szCs w:val="26"/>
        </w:rPr>
        <w:t> сейчас великое множество.</w:t>
      </w:r>
    </w:p>
    <w:p w:rsidR="00627F7B" w:rsidRPr="000214F4" w:rsidRDefault="00A24B4F" w:rsidP="00A24B4F">
      <w:pPr>
        <w:pStyle w:val="a3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  <w:lang w:val="en-US"/>
        </w:rPr>
        <w:lastRenderedPageBreak/>
        <w:t xml:space="preserve">                                      </w:t>
      </w:r>
      <w:r w:rsidR="009A184C" w:rsidRPr="009A184C">
        <w:rPr>
          <w:noProof/>
          <w:color w:val="111111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8" name="Рисунок 2" descr="дети в ло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в лодк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4F4" w:rsidRPr="000214F4" w:rsidRDefault="000214F4" w:rsidP="000214F4">
      <w:pPr>
        <w:pStyle w:val="a3"/>
        <w:rPr>
          <w:sz w:val="28"/>
          <w:szCs w:val="28"/>
        </w:rPr>
      </w:pPr>
      <w:r w:rsidRPr="000214F4">
        <w:rPr>
          <w:color w:val="111111"/>
          <w:sz w:val="28"/>
          <w:szCs w:val="28"/>
        </w:rPr>
        <w:t>Не стоит давать ребенку сразу все детали, лучше добавлять их в игру постепенно. Знакомя ребенка с деталями </w:t>
      </w:r>
      <w:r w:rsidRPr="000214F4">
        <w:rPr>
          <w:b/>
          <w:bCs/>
          <w:color w:val="111111"/>
          <w:sz w:val="28"/>
          <w:szCs w:val="28"/>
        </w:rPr>
        <w:t>конструктора</w:t>
      </w:r>
      <w:r w:rsidRPr="000214F4">
        <w:rPr>
          <w:color w:val="111111"/>
          <w:sz w:val="28"/>
          <w:szCs w:val="28"/>
        </w:rPr>
        <w:t>, помните, что у некоторых деталей есть и «взрослые и </w:t>
      </w:r>
      <w:r w:rsidRPr="000214F4">
        <w:rPr>
          <w:i/>
          <w:iCs/>
          <w:color w:val="111111"/>
          <w:sz w:val="28"/>
          <w:szCs w:val="28"/>
        </w:rPr>
        <w:t>«детские»</w:t>
      </w:r>
      <w:r w:rsidRPr="000214F4">
        <w:rPr>
          <w:color w:val="111111"/>
          <w:sz w:val="28"/>
          <w:szCs w:val="28"/>
        </w:rPr>
        <w:t> названия например цилиндр и труба, треугольная призма и крыша.</w:t>
      </w:r>
    </w:p>
    <w:p w:rsidR="0083668B" w:rsidRDefault="000214F4" w:rsidP="0083668B">
      <w:pPr>
        <w:pStyle w:val="a3"/>
        <w:rPr>
          <w:sz w:val="28"/>
          <w:szCs w:val="28"/>
        </w:rPr>
      </w:pPr>
      <w:r w:rsidRPr="000214F4">
        <w:rPr>
          <w:color w:val="111111"/>
          <w:sz w:val="28"/>
          <w:szCs w:val="28"/>
        </w:rPr>
        <w:t>После всего, выше сказанного, остается только</w:t>
      </w:r>
      <w:r>
        <w:rPr>
          <w:color w:val="111111"/>
          <w:sz w:val="28"/>
          <w:szCs w:val="28"/>
        </w:rPr>
        <w:t>,</w:t>
      </w:r>
      <w:r w:rsidRPr="000214F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пожелать</w:t>
      </w:r>
      <w:r w:rsidRPr="000214F4">
        <w:rPr>
          <w:color w:val="111111"/>
          <w:sz w:val="28"/>
          <w:szCs w:val="28"/>
        </w:rPr>
        <w:t> </w:t>
      </w:r>
      <w:r w:rsidRPr="000214F4">
        <w:rPr>
          <w:b/>
          <w:bCs/>
          <w:color w:val="111111"/>
          <w:sz w:val="28"/>
          <w:szCs w:val="28"/>
        </w:rPr>
        <w:t>родителям</w:t>
      </w:r>
      <w:r>
        <w:rPr>
          <w:color w:val="111111"/>
          <w:sz w:val="28"/>
          <w:szCs w:val="28"/>
        </w:rPr>
        <w:t xml:space="preserve">: </w:t>
      </w:r>
      <w:r w:rsidRPr="000214F4">
        <w:rPr>
          <w:color w:val="111111"/>
          <w:sz w:val="28"/>
          <w:szCs w:val="28"/>
        </w:rPr>
        <w:t>познакомить и по возможности подружить ребенка с миром </w:t>
      </w:r>
      <w:r w:rsidRPr="000214F4">
        <w:rPr>
          <w:b/>
          <w:bCs/>
          <w:color w:val="111111"/>
          <w:sz w:val="28"/>
          <w:szCs w:val="28"/>
        </w:rPr>
        <w:t>конструктора</w:t>
      </w:r>
      <w:r w:rsidRPr="000214F4">
        <w:rPr>
          <w:color w:val="111111"/>
          <w:sz w:val="28"/>
          <w:szCs w:val="28"/>
        </w:rPr>
        <w:t>. Если ребенку не понравилось играть в один </w:t>
      </w:r>
      <w:r w:rsidRPr="000214F4">
        <w:rPr>
          <w:b/>
          <w:bCs/>
          <w:color w:val="111111"/>
          <w:sz w:val="28"/>
          <w:szCs w:val="28"/>
        </w:rPr>
        <w:t>конструктор</w:t>
      </w:r>
      <w:r w:rsidRPr="000214F4">
        <w:rPr>
          <w:color w:val="111111"/>
          <w:sz w:val="28"/>
          <w:szCs w:val="28"/>
        </w:rPr>
        <w:t>, предложите ему другой, помните, что </w:t>
      </w:r>
      <w:r w:rsidRPr="000214F4">
        <w:rPr>
          <w:b/>
          <w:bCs/>
          <w:color w:val="111111"/>
          <w:sz w:val="28"/>
          <w:szCs w:val="28"/>
        </w:rPr>
        <w:t>конструкторов</w:t>
      </w:r>
      <w:r w:rsidRPr="000214F4">
        <w:rPr>
          <w:color w:val="111111"/>
          <w:sz w:val="28"/>
          <w:szCs w:val="28"/>
        </w:rPr>
        <w:t> сейчас великое множество.</w:t>
      </w:r>
      <w:r w:rsidR="0083668B">
        <w:rPr>
          <w:color w:val="111111"/>
          <w:sz w:val="28"/>
          <w:szCs w:val="28"/>
        </w:rPr>
        <w:t xml:space="preserve"> </w:t>
      </w:r>
      <w:r w:rsidR="0083668B">
        <w:rPr>
          <w:sz w:val="28"/>
          <w:szCs w:val="28"/>
        </w:rPr>
        <w:t xml:space="preserve">                     </w:t>
      </w:r>
    </w:p>
    <w:p w:rsidR="00315DBE" w:rsidRDefault="00836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66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4455" cy="2160000"/>
            <wp:effectExtent l="19050" t="0" r="0" b="0"/>
            <wp:docPr id="5" name="Рисунок 3" descr="зоо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опар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45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54D" w:rsidRDefault="0029654D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29654D">
        <w:rPr>
          <w:rFonts w:ascii="Times New Roman" w:hAnsi="Times New Roman" w:cs="Times New Roman"/>
          <w:color w:val="FF0000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   </w:t>
      </w:r>
    </w:p>
    <w:p w:rsidR="0029654D" w:rsidRDefault="0029654D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</w:t>
      </w:r>
      <w:r w:rsidRPr="0029654D">
        <w:rPr>
          <w:rFonts w:ascii="Times New Roman" w:hAnsi="Times New Roman" w:cs="Times New Roman"/>
          <w:color w:val="FF0000"/>
          <w:sz w:val="40"/>
          <w:szCs w:val="40"/>
        </w:rPr>
        <w:t>Уважаемые родители</w:t>
      </w:r>
      <w:r w:rsidR="0083668B" w:rsidRPr="0029654D">
        <w:rPr>
          <w:rFonts w:ascii="Times New Roman" w:hAnsi="Times New Roman" w:cs="Times New Roman"/>
          <w:color w:val="FF0000"/>
          <w:sz w:val="40"/>
          <w:szCs w:val="40"/>
        </w:rPr>
        <w:t>!</w:t>
      </w:r>
      <w:r w:rsidRPr="0029654D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</w:p>
    <w:p w:rsidR="0029654D" w:rsidRDefault="0029654D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</w:t>
      </w:r>
      <w:r w:rsidRPr="0029654D">
        <w:rPr>
          <w:rFonts w:ascii="Times New Roman" w:hAnsi="Times New Roman" w:cs="Times New Roman"/>
          <w:color w:val="FF0000"/>
          <w:sz w:val="40"/>
          <w:szCs w:val="40"/>
        </w:rPr>
        <w:t>Играйте с детьми</w:t>
      </w:r>
      <w:r w:rsidR="0083668B" w:rsidRPr="0029654D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</w:p>
    <w:p w:rsidR="0083668B" w:rsidRPr="0029654D" w:rsidRDefault="0029654D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</w:t>
      </w:r>
      <w:r w:rsidR="0083668B" w:rsidRPr="0029654D">
        <w:rPr>
          <w:rFonts w:ascii="Times New Roman" w:hAnsi="Times New Roman" w:cs="Times New Roman"/>
          <w:color w:val="FF0000"/>
          <w:sz w:val="40"/>
          <w:szCs w:val="40"/>
        </w:rPr>
        <w:t>творите!</w:t>
      </w:r>
    </w:p>
    <w:sectPr w:rsidR="0083668B" w:rsidRPr="0029654D" w:rsidSect="00627F7B">
      <w:pgSz w:w="11906" w:h="16838"/>
      <w:pgMar w:top="1134" w:right="850" w:bottom="1134" w:left="1701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822"/>
    <w:multiLevelType w:val="multilevel"/>
    <w:tmpl w:val="3D50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64B41"/>
    <w:multiLevelType w:val="multilevel"/>
    <w:tmpl w:val="BEE2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DBE"/>
    <w:rsid w:val="000214F4"/>
    <w:rsid w:val="0029654D"/>
    <w:rsid w:val="00315DBE"/>
    <w:rsid w:val="003E5880"/>
    <w:rsid w:val="00627F7B"/>
    <w:rsid w:val="0083668B"/>
    <w:rsid w:val="009A184C"/>
    <w:rsid w:val="00A24B4F"/>
    <w:rsid w:val="00A27C5E"/>
    <w:rsid w:val="00A60996"/>
    <w:rsid w:val="00D859D3"/>
    <w:rsid w:val="00E9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96"/>
  </w:style>
  <w:style w:type="paragraph" w:styleId="1">
    <w:name w:val="heading 1"/>
    <w:basedOn w:val="a"/>
    <w:link w:val="10"/>
    <w:uiPriority w:val="9"/>
    <w:qFormat/>
    <w:rsid w:val="00627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27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27F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2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27F7B"/>
    <w:rPr>
      <w:i/>
      <w:iCs/>
    </w:rPr>
  </w:style>
  <w:style w:type="character" w:styleId="a5">
    <w:name w:val="Strong"/>
    <w:basedOn w:val="a0"/>
    <w:uiPriority w:val="22"/>
    <w:qFormat/>
    <w:rsid w:val="00627F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6</cp:revision>
  <dcterms:created xsi:type="dcterms:W3CDTF">2021-04-06T18:57:00Z</dcterms:created>
  <dcterms:modified xsi:type="dcterms:W3CDTF">2021-04-22T07:53:00Z</dcterms:modified>
</cp:coreProperties>
</file>